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3" w:type="dxa"/>
        <w:tblInd w:w="-351" w:type="dxa"/>
        <w:tblLook w:val="04A0" w:firstRow="1" w:lastRow="0" w:firstColumn="1" w:lastColumn="0" w:noHBand="0" w:noVBand="1"/>
      </w:tblPr>
      <w:tblGrid>
        <w:gridCol w:w="3499"/>
        <w:gridCol w:w="990"/>
        <w:gridCol w:w="1357"/>
        <w:gridCol w:w="1075"/>
        <w:gridCol w:w="3742"/>
      </w:tblGrid>
      <w:tr w:rsidR="00B768FD" w:rsidRPr="005061B1" w:rsidTr="009D3B92">
        <w:trPr>
          <w:trHeight w:hRule="exact" w:val="964"/>
        </w:trPr>
        <w:tc>
          <w:tcPr>
            <w:tcW w:w="4489" w:type="dxa"/>
            <w:gridSpan w:val="2"/>
          </w:tcPr>
          <w:p w:rsidR="00B768FD" w:rsidRPr="005061B1" w:rsidRDefault="00B768FD" w:rsidP="009D3B9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357" w:type="dxa"/>
          </w:tcPr>
          <w:p w:rsidR="00B768FD" w:rsidRPr="005061B1" w:rsidRDefault="00B768FD" w:rsidP="009D3B92">
            <w:pPr>
              <w:jc w:val="right"/>
              <w:rPr>
                <w:rFonts w:ascii="Times New Roman" w:hAnsi="Times New Roman"/>
              </w:rPr>
            </w:pPr>
            <w:r w:rsidRPr="005061B1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9066ED9" wp14:editId="56D720D2">
                  <wp:extent cx="525780" cy="579120"/>
                  <wp:effectExtent l="19050" t="0" r="762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  <w:gridSpan w:val="2"/>
          </w:tcPr>
          <w:p w:rsidR="00B768FD" w:rsidRPr="007D6338" w:rsidRDefault="009A5DF2" w:rsidP="004B20BE">
            <w:pPr>
              <w:pStyle w:val="u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E18C4">
              <w:rPr>
                <w:sz w:val="28"/>
                <w:szCs w:val="28"/>
              </w:rPr>
              <w:t xml:space="preserve"> </w:t>
            </w:r>
            <w:r w:rsidR="004B20BE">
              <w:rPr>
                <w:sz w:val="28"/>
                <w:szCs w:val="28"/>
              </w:rPr>
              <w:t xml:space="preserve"> </w:t>
            </w:r>
          </w:p>
        </w:tc>
      </w:tr>
      <w:tr w:rsidR="00B768FD" w:rsidRPr="005061B1" w:rsidTr="009D3B92">
        <w:trPr>
          <w:trHeight w:hRule="exact" w:val="1588"/>
        </w:trPr>
        <w:tc>
          <w:tcPr>
            <w:tcW w:w="10663" w:type="dxa"/>
            <w:gridSpan w:val="5"/>
          </w:tcPr>
          <w:p w:rsidR="00B768FD" w:rsidRPr="005061B1" w:rsidRDefault="00B768FD" w:rsidP="009D3B92">
            <w:pPr>
              <w:jc w:val="center"/>
              <w:rPr>
                <w:rFonts w:ascii="Times New Roman" w:hAnsi="Times New Roman"/>
              </w:rPr>
            </w:pPr>
            <w:r w:rsidRPr="005061B1">
              <w:rPr>
                <w:rFonts w:ascii="Times New Roman" w:hAnsi="Times New Roman"/>
              </w:rPr>
              <w:t>ПРОФСОЮЗ РАБОТНИКОВ НАРОДНОГО ОБРАЗОВАНИЯ И НАУКИ РОССИЙСКОЙ ФЕДЕРАЦИИ</w:t>
            </w:r>
          </w:p>
          <w:p w:rsidR="00B768FD" w:rsidRPr="005061B1" w:rsidRDefault="00B768FD" w:rsidP="009D3B92">
            <w:pPr>
              <w:jc w:val="center"/>
              <w:rPr>
                <w:rFonts w:ascii="Times New Roman" w:hAnsi="Times New Roman"/>
              </w:rPr>
            </w:pPr>
            <w:r w:rsidRPr="005061B1">
              <w:rPr>
                <w:rFonts w:ascii="Times New Roman" w:hAnsi="Times New Roman"/>
                <w:szCs w:val="20"/>
              </w:rPr>
              <w:t>(ОБЩЕРОССИЙСКИЙ ПРОФСОЮЗ ОБРАЗОВАНИЯ)</w:t>
            </w:r>
          </w:p>
          <w:p w:rsidR="00B768FD" w:rsidRPr="005061B1" w:rsidRDefault="00B768FD" w:rsidP="009D3B92">
            <w:pPr>
              <w:pStyle w:val="3"/>
              <w:rPr>
                <w:sz w:val="26"/>
                <w:szCs w:val="26"/>
              </w:rPr>
            </w:pPr>
            <w:r w:rsidRPr="005061B1">
              <w:rPr>
                <w:sz w:val="26"/>
                <w:szCs w:val="26"/>
              </w:rPr>
              <w:t>КУРСКАЯ ОБЛАСТНАЯ ОРГАНИЗАЦИЯ</w:t>
            </w:r>
          </w:p>
          <w:p w:rsidR="00B768FD" w:rsidRPr="005061B1" w:rsidRDefault="00B768FD" w:rsidP="009D3B92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5061B1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ПРЕЗИДИУМ ОБЛАСТНОГО КОМИТЕТА ПРОФСОЮЗА</w:t>
            </w:r>
          </w:p>
          <w:p w:rsidR="00B768FD" w:rsidRPr="005061B1" w:rsidRDefault="00B768FD" w:rsidP="009D3B92">
            <w:pPr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5061B1">
              <w:rPr>
                <w:rFonts w:ascii="Times New Roman" w:eastAsia="Times New Roman" w:hAnsi="Times New Roman"/>
                <w:b/>
                <w:bCs/>
                <w:sz w:val="28"/>
                <w:lang w:eastAsia="ru-RU"/>
              </w:rPr>
              <w:t>ПОСТАНОВЛЕНИЕ</w:t>
            </w:r>
          </w:p>
          <w:p w:rsidR="00B768FD" w:rsidRPr="005061B1" w:rsidRDefault="00B768FD" w:rsidP="009D3B92">
            <w:pPr>
              <w:jc w:val="center"/>
              <w:rPr>
                <w:rFonts w:ascii="Times New Roman" w:hAnsi="Times New Roman"/>
              </w:rPr>
            </w:pPr>
          </w:p>
        </w:tc>
      </w:tr>
      <w:tr w:rsidR="00B768FD" w:rsidRPr="005061B1" w:rsidTr="009D3B92">
        <w:trPr>
          <w:trHeight w:hRule="exact" w:val="794"/>
        </w:trPr>
        <w:tc>
          <w:tcPr>
            <w:tcW w:w="3499" w:type="dxa"/>
            <w:tcBorders>
              <w:top w:val="thinThickMediumGap" w:sz="12" w:space="0" w:color="auto"/>
            </w:tcBorders>
          </w:tcPr>
          <w:p w:rsidR="00B768FD" w:rsidRPr="005061B1" w:rsidRDefault="004E18C4" w:rsidP="007D63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апреля 2021 года</w:t>
            </w:r>
          </w:p>
        </w:tc>
        <w:tc>
          <w:tcPr>
            <w:tcW w:w="3422" w:type="dxa"/>
            <w:gridSpan w:val="3"/>
            <w:tcBorders>
              <w:top w:val="thinThickMediumGap" w:sz="12" w:space="0" w:color="auto"/>
            </w:tcBorders>
          </w:tcPr>
          <w:p w:rsidR="00B768FD" w:rsidRPr="005061B1" w:rsidRDefault="00B768FD" w:rsidP="009D3B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thinThickMediumGap" w:sz="12" w:space="0" w:color="auto"/>
            </w:tcBorders>
          </w:tcPr>
          <w:p w:rsidR="00B768FD" w:rsidRPr="005061B1" w:rsidRDefault="00B768FD" w:rsidP="003D13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61B1">
              <w:rPr>
                <w:rFonts w:ascii="Times New Roman" w:hAnsi="Times New Roman"/>
                <w:sz w:val="28"/>
                <w:szCs w:val="28"/>
              </w:rPr>
              <w:t>№</w:t>
            </w:r>
            <w:r w:rsidR="007D6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18C4">
              <w:rPr>
                <w:rFonts w:ascii="Times New Roman" w:hAnsi="Times New Roman"/>
                <w:sz w:val="28"/>
                <w:szCs w:val="28"/>
              </w:rPr>
              <w:t>09</w:t>
            </w:r>
            <w:r w:rsidR="00B00BE4">
              <w:rPr>
                <w:rFonts w:ascii="Times New Roman" w:hAnsi="Times New Roman"/>
                <w:sz w:val="28"/>
                <w:szCs w:val="28"/>
              </w:rPr>
              <w:t>-01</w:t>
            </w:r>
          </w:p>
        </w:tc>
      </w:tr>
    </w:tbl>
    <w:p w:rsidR="00B768FD" w:rsidRPr="005061B1" w:rsidRDefault="00B768FD">
      <w:pPr>
        <w:rPr>
          <w:rFonts w:ascii="Times New Roman" w:hAnsi="Times New Roman"/>
          <w:sz w:val="2"/>
        </w:rPr>
      </w:pPr>
    </w:p>
    <w:tbl>
      <w:tblPr>
        <w:tblW w:w="10770" w:type="dxa"/>
        <w:tblInd w:w="-456" w:type="dxa"/>
        <w:tblLayout w:type="fixed"/>
        <w:tblLook w:val="0000" w:firstRow="0" w:lastRow="0" w:firstColumn="0" w:lastColumn="0" w:noHBand="0" w:noVBand="0"/>
      </w:tblPr>
      <w:tblGrid>
        <w:gridCol w:w="7085"/>
        <w:gridCol w:w="3685"/>
      </w:tblGrid>
      <w:tr w:rsidR="001F5DD6" w:rsidRPr="003F452C" w:rsidTr="00876778">
        <w:trPr>
          <w:trHeight w:val="1427"/>
        </w:trPr>
        <w:tc>
          <w:tcPr>
            <w:tcW w:w="7085" w:type="dxa"/>
            <w:shd w:val="clear" w:color="auto" w:fill="auto"/>
          </w:tcPr>
          <w:p w:rsidR="004E18C4" w:rsidRDefault="004E18C4" w:rsidP="004E18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18C4">
              <w:rPr>
                <w:rFonts w:ascii="Times New Roman" w:hAnsi="Times New Roman"/>
                <w:b/>
                <w:sz w:val="28"/>
                <w:szCs w:val="28"/>
              </w:rPr>
              <w:t xml:space="preserve">О состоянии и перспективах развития </w:t>
            </w:r>
          </w:p>
          <w:p w:rsidR="004E18C4" w:rsidRDefault="004E18C4" w:rsidP="004E18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18C4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партнерства в сфере образования </w:t>
            </w:r>
          </w:p>
          <w:p w:rsidR="004E18C4" w:rsidRPr="004E18C4" w:rsidRDefault="004E18C4" w:rsidP="004E18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18C4">
              <w:rPr>
                <w:rFonts w:ascii="Times New Roman" w:hAnsi="Times New Roman"/>
                <w:b/>
                <w:sz w:val="28"/>
                <w:szCs w:val="28"/>
              </w:rPr>
              <w:t xml:space="preserve">города Курчатова и Курчатовского района и работе территориальной и первичных профсоюзных </w:t>
            </w:r>
            <w:r w:rsidRPr="004E18C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организаций по мотивации профсоюзного членства</w:t>
            </w:r>
          </w:p>
          <w:p w:rsidR="00327C32" w:rsidRPr="00105D40" w:rsidRDefault="00105D40" w:rsidP="007D6338">
            <w:pPr>
              <w:rPr>
                <w:rFonts w:ascii="Times New Roman" w:hAnsi="Times New Roman"/>
                <w:sz w:val="28"/>
                <w:szCs w:val="28"/>
              </w:rPr>
            </w:pPr>
            <w:r w:rsidRPr="00105D40">
              <w:rPr>
                <w:rFonts w:ascii="Times New Roman" w:hAnsi="Times New Roman"/>
                <w:sz w:val="28"/>
                <w:szCs w:val="28"/>
              </w:rPr>
              <w:t xml:space="preserve">Металиченко С.С., </w:t>
            </w:r>
            <w:proofErr w:type="spellStart"/>
            <w:r w:rsidRPr="00105D40">
              <w:rPr>
                <w:rFonts w:ascii="Times New Roman" w:hAnsi="Times New Roman"/>
                <w:sz w:val="28"/>
                <w:szCs w:val="28"/>
              </w:rPr>
              <w:t>Ужакина</w:t>
            </w:r>
            <w:proofErr w:type="spellEnd"/>
            <w:r w:rsidRPr="00105D40">
              <w:rPr>
                <w:rFonts w:ascii="Times New Roman" w:hAnsi="Times New Roman"/>
                <w:sz w:val="28"/>
                <w:szCs w:val="28"/>
              </w:rPr>
              <w:t xml:space="preserve"> З.А., Дубкова К.П.</w:t>
            </w:r>
          </w:p>
          <w:p w:rsidR="00105D40" w:rsidRPr="004E18C4" w:rsidRDefault="00105D40" w:rsidP="007D6338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3685" w:type="dxa"/>
            <w:shd w:val="clear" w:color="auto" w:fill="auto"/>
          </w:tcPr>
          <w:p w:rsidR="001F5DD6" w:rsidRPr="004E18C4" w:rsidRDefault="001F5DD6" w:rsidP="009D3B92">
            <w:pPr>
              <w:snapToGrid w:val="0"/>
              <w:ind w:right="6236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4E18C4" w:rsidRPr="00105D40" w:rsidRDefault="005047B5" w:rsidP="00327C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 xml:space="preserve">Заслушав и обсудив информацию председателя </w:t>
      </w:r>
      <w:r w:rsidR="00385693" w:rsidRPr="00105D40">
        <w:rPr>
          <w:rFonts w:ascii="Times New Roman" w:hAnsi="Times New Roman"/>
          <w:sz w:val="28"/>
          <w:szCs w:val="28"/>
        </w:rPr>
        <w:t>Курчатов</w:t>
      </w:r>
      <w:r w:rsidRPr="00105D40">
        <w:rPr>
          <w:rFonts w:ascii="Times New Roman" w:hAnsi="Times New Roman"/>
          <w:sz w:val="28"/>
          <w:szCs w:val="28"/>
        </w:rPr>
        <w:t xml:space="preserve">ской </w:t>
      </w:r>
      <w:r w:rsidR="00385693" w:rsidRPr="00105D40">
        <w:rPr>
          <w:rFonts w:ascii="Times New Roman" w:hAnsi="Times New Roman"/>
          <w:sz w:val="28"/>
          <w:szCs w:val="28"/>
        </w:rPr>
        <w:t>территориальной</w:t>
      </w:r>
      <w:r w:rsidRPr="00105D40">
        <w:rPr>
          <w:rFonts w:ascii="Times New Roman" w:hAnsi="Times New Roman"/>
          <w:sz w:val="28"/>
          <w:szCs w:val="28"/>
        </w:rPr>
        <w:t xml:space="preserve"> профсоюзной организации </w:t>
      </w:r>
      <w:r w:rsidR="00385693" w:rsidRPr="00105D40">
        <w:rPr>
          <w:rFonts w:ascii="Times New Roman" w:hAnsi="Times New Roman"/>
          <w:sz w:val="28"/>
          <w:szCs w:val="28"/>
        </w:rPr>
        <w:t>(далее</w:t>
      </w:r>
      <w:r w:rsidR="008C347C" w:rsidRPr="00105D40">
        <w:rPr>
          <w:rFonts w:ascii="Times New Roman" w:hAnsi="Times New Roman"/>
          <w:sz w:val="28"/>
          <w:szCs w:val="28"/>
        </w:rPr>
        <w:t xml:space="preserve"> </w:t>
      </w:r>
      <w:r w:rsidR="00385693" w:rsidRPr="00105D40">
        <w:rPr>
          <w:rFonts w:ascii="Times New Roman" w:hAnsi="Times New Roman"/>
          <w:sz w:val="28"/>
          <w:szCs w:val="28"/>
        </w:rPr>
        <w:t xml:space="preserve"> – ТПО) Дубковой К.П., </w:t>
      </w:r>
      <w:r w:rsidRPr="00105D40">
        <w:rPr>
          <w:rFonts w:ascii="Times New Roman" w:hAnsi="Times New Roman"/>
          <w:sz w:val="28"/>
          <w:szCs w:val="28"/>
        </w:rPr>
        <w:t xml:space="preserve">президиум </w:t>
      </w:r>
      <w:r w:rsidR="00385693" w:rsidRPr="00105D40">
        <w:rPr>
          <w:rFonts w:ascii="Times New Roman" w:hAnsi="Times New Roman"/>
          <w:sz w:val="28"/>
          <w:szCs w:val="28"/>
        </w:rPr>
        <w:t>обкома П</w:t>
      </w:r>
      <w:r w:rsidR="0073238E" w:rsidRPr="00105D40">
        <w:rPr>
          <w:rFonts w:ascii="Times New Roman" w:hAnsi="Times New Roman"/>
          <w:sz w:val="28"/>
          <w:szCs w:val="28"/>
        </w:rPr>
        <w:t xml:space="preserve">рофсоюза </w:t>
      </w:r>
      <w:r w:rsidR="008C347C" w:rsidRPr="00105D40">
        <w:rPr>
          <w:rFonts w:ascii="Times New Roman" w:hAnsi="Times New Roman"/>
          <w:sz w:val="28"/>
          <w:szCs w:val="28"/>
        </w:rPr>
        <w:t xml:space="preserve">на основании проведенной документарной проверки </w:t>
      </w:r>
      <w:r w:rsidR="0073238E" w:rsidRPr="00105D40">
        <w:rPr>
          <w:rFonts w:ascii="Times New Roman" w:hAnsi="Times New Roman"/>
          <w:sz w:val="28"/>
          <w:szCs w:val="28"/>
        </w:rPr>
        <w:t xml:space="preserve">отмечает, что </w:t>
      </w:r>
      <w:r w:rsidR="00385693" w:rsidRPr="00105D40">
        <w:rPr>
          <w:rFonts w:ascii="Times New Roman" w:hAnsi="Times New Roman"/>
          <w:sz w:val="28"/>
          <w:szCs w:val="28"/>
        </w:rPr>
        <w:t>в ТПО сложилась определенная система социального партнерства в сфере образования.</w:t>
      </w:r>
    </w:p>
    <w:p w:rsidR="00D151CE" w:rsidRPr="00105D40" w:rsidRDefault="00385693" w:rsidP="00385693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5D40">
        <w:rPr>
          <w:rFonts w:ascii="Times New Roman" w:hAnsi="Times New Roman"/>
          <w:sz w:val="28"/>
          <w:szCs w:val="28"/>
        </w:rPr>
        <w:t>В городе и районе з</w:t>
      </w:r>
      <w:r w:rsidR="000003B2" w:rsidRPr="00105D40">
        <w:rPr>
          <w:rFonts w:ascii="Times New Roman" w:hAnsi="Times New Roman"/>
          <w:sz w:val="28"/>
          <w:szCs w:val="28"/>
        </w:rPr>
        <w:t>аключен</w:t>
      </w:r>
      <w:r w:rsidRPr="00105D40">
        <w:rPr>
          <w:rFonts w:ascii="Times New Roman" w:hAnsi="Times New Roman"/>
          <w:sz w:val="28"/>
          <w:szCs w:val="28"/>
        </w:rPr>
        <w:t>ы</w:t>
      </w:r>
      <w:r w:rsidR="000003B2" w:rsidRPr="00105D40">
        <w:rPr>
          <w:rFonts w:ascii="Times New Roman" w:hAnsi="Times New Roman"/>
          <w:sz w:val="28"/>
          <w:szCs w:val="28"/>
        </w:rPr>
        <w:t xml:space="preserve"> </w:t>
      </w:r>
      <w:r w:rsidR="0031538B" w:rsidRPr="00105D40">
        <w:rPr>
          <w:rFonts w:ascii="Times New Roman" w:hAnsi="Times New Roman"/>
          <w:sz w:val="28"/>
          <w:szCs w:val="28"/>
        </w:rPr>
        <w:t xml:space="preserve">двухсторонние </w:t>
      </w:r>
      <w:r w:rsidR="000003B2" w:rsidRPr="00105D40">
        <w:rPr>
          <w:rFonts w:ascii="Times New Roman" w:hAnsi="Times New Roman"/>
          <w:sz w:val="28"/>
          <w:szCs w:val="28"/>
        </w:rPr>
        <w:t>отраслев</w:t>
      </w:r>
      <w:r w:rsidRPr="00105D40">
        <w:rPr>
          <w:rFonts w:ascii="Times New Roman" w:hAnsi="Times New Roman"/>
          <w:sz w:val="28"/>
          <w:szCs w:val="28"/>
        </w:rPr>
        <w:t>ы</w:t>
      </w:r>
      <w:r w:rsidR="000003B2" w:rsidRPr="00105D40">
        <w:rPr>
          <w:rFonts w:ascii="Times New Roman" w:hAnsi="Times New Roman"/>
          <w:sz w:val="28"/>
          <w:szCs w:val="28"/>
        </w:rPr>
        <w:t>е соглашени</w:t>
      </w:r>
      <w:r w:rsidRPr="00105D40">
        <w:rPr>
          <w:rFonts w:ascii="Times New Roman" w:hAnsi="Times New Roman"/>
          <w:sz w:val="28"/>
          <w:szCs w:val="28"/>
        </w:rPr>
        <w:t>я</w:t>
      </w:r>
      <w:r w:rsidR="000003B2" w:rsidRPr="00105D40">
        <w:rPr>
          <w:rFonts w:ascii="Times New Roman" w:hAnsi="Times New Roman"/>
          <w:sz w:val="28"/>
          <w:szCs w:val="28"/>
        </w:rPr>
        <w:t xml:space="preserve"> между </w:t>
      </w:r>
      <w:r w:rsidRPr="00105D40">
        <w:rPr>
          <w:rFonts w:ascii="Times New Roman" w:hAnsi="Times New Roman"/>
          <w:sz w:val="28"/>
          <w:szCs w:val="28"/>
        </w:rPr>
        <w:t xml:space="preserve">Курчатовской ТПО,  </w:t>
      </w:r>
      <w:r w:rsidR="004B20BE" w:rsidRPr="00105D40">
        <w:rPr>
          <w:rFonts w:ascii="Times New Roman" w:hAnsi="Times New Roman"/>
          <w:sz w:val="28"/>
          <w:szCs w:val="28"/>
        </w:rPr>
        <w:t xml:space="preserve">и </w:t>
      </w:r>
      <w:r w:rsidRPr="00105D40">
        <w:rPr>
          <w:rFonts w:ascii="Times New Roman" w:hAnsi="Times New Roman"/>
          <w:sz w:val="28"/>
          <w:szCs w:val="28"/>
        </w:rPr>
        <w:t>органами, осуществляющими управление в сфере образования</w:t>
      </w:r>
      <w:r w:rsidR="00105D40">
        <w:rPr>
          <w:rFonts w:ascii="Times New Roman" w:hAnsi="Times New Roman"/>
          <w:sz w:val="28"/>
          <w:szCs w:val="28"/>
        </w:rPr>
        <w:t>, хотя, вместе с тем, ряд вопросов согласовывается и с Администрацией города и района.</w:t>
      </w:r>
      <w:proofErr w:type="gramEnd"/>
      <w:r w:rsidR="00105D40">
        <w:rPr>
          <w:rFonts w:ascii="Times New Roman" w:hAnsi="Times New Roman"/>
          <w:sz w:val="28"/>
          <w:szCs w:val="28"/>
        </w:rPr>
        <w:t xml:space="preserve"> </w:t>
      </w:r>
      <w:r w:rsidRPr="00105D40">
        <w:rPr>
          <w:rFonts w:ascii="Times New Roman" w:hAnsi="Times New Roman"/>
          <w:sz w:val="28"/>
          <w:szCs w:val="28"/>
        </w:rPr>
        <w:t xml:space="preserve"> Коллективные договоры заключены и действуют во всех ППО</w:t>
      </w:r>
      <w:r w:rsidR="008A202E" w:rsidRPr="00105D40">
        <w:rPr>
          <w:rFonts w:ascii="Times New Roman" w:hAnsi="Times New Roman"/>
          <w:sz w:val="28"/>
          <w:szCs w:val="28"/>
        </w:rPr>
        <w:t xml:space="preserve">, прошли уведомительную регистрацию в Комитете по труду Курской области. Действующие  </w:t>
      </w:r>
      <w:r w:rsidR="008A202E" w:rsidRPr="00105D4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в системе социального партнерства </w:t>
      </w:r>
      <w:r w:rsidR="008A202E" w:rsidRPr="00105D40">
        <w:rPr>
          <w:rFonts w:ascii="Times New Roman" w:hAnsi="Times New Roman"/>
          <w:bCs/>
          <w:kern w:val="36"/>
          <w:sz w:val="28"/>
          <w:szCs w:val="28"/>
        </w:rPr>
        <w:t xml:space="preserve">территориальные комиссии и </w:t>
      </w:r>
      <w:r w:rsidR="008A202E" w:rsidRPr="00105D40">
        <w:rPr>
          <w:rFonts w:ascii="Times New Roman" w:hAnsi="Times New Roman"/>
          <w:sz w:val="28"/>
          <w:szCs w:val="28"/>
        </w:rPr>
        <w:t>комисси</w:t>
      </w:r>
      <w:r w:rsidR="008A202E" w:rsidRPr="00105D40">
        <w:rPr>
          <w:rFonts w:ascii="Times New Roman" w:hAnsi="Times New Roman"/>
          <w:color w:val="000000"/>
          <w:sz w:val="28"/>
          <w:szCs w:val="28"/>
        </w:rPr>
        <w:t>и</w:t>
      </w:r>
      <w:r w:rsidR="008A202E" w:rsidRPr="00105D40">
        <w:rPr>
          <w:rFonts w:ascii="Times New Roman" w:hAnsi="Times New Roman"/>
          <w:sz w:val="28"/>
          <w:szCs w:val="28"/>
        </w:rPr>
        <w:t xml:space="preserve">  образовательных учреждений по регулированию социально-трудовых отношений</w:t>
      </w:r>
      <w:r w:rsidR="0083438F" w:rsidRPr="00105D40">
        <w:rPr>
          <w:rFonts w:ascii="Times New Roman" w:hAnsi="Times New Roman"/>
          <w:sz w:val="28"/>
          <w:szCs w:val="28"/>
        </w:rPr>
        <w:t xml:space="preserve"> активизируют свою деятельность в основном в период подготовки проек</w:t>
      </w:r>
      <w:r w:rsidR="00887380" w:rsidRPr="00105D40">
        <w:rPr>
          <w:rFonts w:ascii="Times New Roman" w:hAnsi="Times New Roman"/>
          <w:sz w:val="28"/>
          <w:szCs w:val="28"/>
        </w:rPr>
        <w:t xml:space="preserve">тов соглашений и </w:t>
      </w:r>
      <w:proofErr w:type="spellStart"/>
      <w:r w:rsidR="00887380" w:rsidRPr="00105D40">
        <w:rPr>
          <w:rFonts w:ascii="Times New Roman" w:hAnsi="Times New Roman"/>
          <w:sz w:val="28"/>
          <w:szCs w:val="28"/>
        </w:rPr>
        <w:t>колдоговоров</w:t>
      </w:r>
      <w:proofErr w:type="spellEnd"/>
      <w:r w:rsidR="00887380" w:rsidRPr="00105D40">
        <w:rPr>
          <w:rFonts w:ascii="Times New Roman" w:hAnsi="Times New Roman"/>
          <w:sz w:val="28"/>
          <w:szCs w:val="28"/>
        </w:rPr>
        <w:t xml:space="preserve">, </w:t>
      </w:r>
      <w:r w:rsidR="0083438F" w:rsidRPr="00105D40">
        <w:rPr>
          <w:rFonts w:ascii="Times New Roman" w:hAnsi="Times New Roman"/>
          <w:sz w:val="28"/>
          <w:szCs w:val="28"/>
        </w:rPr>
        <w:t xml:space="preserve"> ведут коллективные переговоры, проводят консультации и согласовывают позиции сторон  по вопросам социально-трудовых отношений работников. </w:t>
      </w:r>
    </w:p>
    <w:p w:rsidR="00783B6A" w:rsidRPr="00105D40" w:rsidRDefault="00783B6A" w:rsidP="0038569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 xml:space="preserve">Большинство разделов </w:t>
      </w:r>
      <w:r w:rsidR="00385693" w:rsidRPr="00105D40">
        <w:rPr>
          <w:rFonts w:ascii="Times New Roman" w:hAnsi="Times New Roman"/>
          <w:sz w:val="28"/>
          <w:szCs w:val="28"/>
        </w:rPr>
        <w:t>С</w:t>
      </w:r>
      <w:r w:rsidRPr="00105D40">
        <w:rPr>
          <w:rFonts w:ascii="Times New Roman" w:hAnsi="Times New Roman"/>
          <w:sz w:val="28"/>
          <w:szCs w:val="28"/>
        </w:rPr>
        <w:t>оглашени</w:t>
      </w:r>
      <w:r w:rsidR="00385693" w:rsidRPr="00105D40">
        <w:rPr>
          <w:rFonts w:ascii="Times New Roman" w:hAnsi="Times New Roman"/>
          <w:sz w:val="28"/>
          <w:szCs w:val="28"/>
        </w:rPr>
        <w:t>й</w:t>
      </w:r>
      <w:r w:rsidRPr="00105D40">
        <w:rPr>
          <w:rFonts w:ascii="Times New Roman" w:hAnsi="Times New Roman"/>
          <w:sz w:val="28"/>
          <w:szCs w:val="28"/>
        </w:rPr>
        <w:t xml:space="preserve"> и коллективных договоров реализуются. Работникам образовательных организаций своевременно и в полном объёме выплачивается заработная плата, предоставляются льготы и социальные гарантии, создаются оптимальные условия для повышения квалификации и аттестации педагогических кадров, выполняются нормы режима рабочего времени и времени отдыха работников.</w:t>
      </w:r>
      <w:r w:rsidR="00197439" w:rsidRPr="00105D40">
        <w:rPr>
          <w:rFonts w:ascii="Times New Roman" w:hAnsi="Times New Roman"/>
          <w:b/>
          <w:sz w:val="28"/>
          <w:szCs w:val="28"/>
        </w:rPr>
        <w:t xml:space="preserve"> </w:t>
      </w:r>
      <w:r w:rsidR="00197439" w:rsidRPr="00105D40">
        <w:rPr>
          <w:rFonts w:ascii="Times New Roman" w:hAnsi="Times New Roman"/>
          <w:sz w:val="28"/>
          <w:szCs w:val="28"/>
        </w:rPr>
        <w:t>Медицинский осмотр работников отрасли осуществляется своевременно за счет средств работодателя.</w:t>
      </w:r>
    </w:p>
    <w:p w:rsidR="0083438F" w:rsidRPr="00105D40" w:rsidRDefault="0083438F" w:rsidP="008343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 xml:space="preserve">В конце 2020 года ТПО приняла участие в региональной тематической проверке  по теме «Соблюдение трудового законодательства при заключении и осуществлении </w:t>
      </w:r>
      <w:proofErr w:type="gramStart"/>
      <w:r w:rsidRPr="00105D4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05D40">
        <w:rPr>
          <w:rFonts w:ascii="Times New Roman" w:hAnsi="Times New Roman"/>
          <w:sz w:val="28"/>
          <w:szCs w:val="28"/>
        </w:rPr>
        <w:t xml:space="preserve"> выполнением коллективных договоров в образовательных организациях». В ходе</w:t>
      </w:r>
      <w:r w:rsidR="00887380" w:rsidRPr="00105D40">
        <w:rPr>
          <w:rFonts w:ascii="Times New Roman" w:hAnsi="Times New Roman"/>
          <w:sz w:val="28"/>
          <w:szCs w:val="28"/>
        </w:rPr>
        <w:t xml:space="preserve"> данной проверки</w:t>
      </w:r>
      <w:r w:rsidRPr="00105D40">
        <w:rPr>
          <w:rFonts w:ascii="Times New Roman" w:hAnsi="Times New Roman"/>
          <w:sz w:val="28"/>
          <w:szCs w:val="28"/>
        </w:rPr>
        <w:t xml:space="preserve">, а также при подготовке к заседанию президиума, </w:t>
      </w:r>
      <w:r w:rsidR="00105D40">
        <w:rPr>
          <w:rFonts w:ascii="Times New Roman" w:hAnsi="Times New Roman"/>
          <w:sz w:val="28"/>
          <w:szCs w:val="28"/>
        </w:rPr>
        <w:t xml:space="preserve">внештатным </w:t>
      </w:r>
      <w:r w:rsidR="00105D40">
        <w:rPr>
          <w:rFonts w:ascii="Times New Roman" w:hAnsi="Times New Roman"/>
          <w:sz w:val="28"/>
          <w:szCs w:val="28"/>
        </w:rPr>
        <w:t xml:space="preserve">правовым </w:t>
      </w:r>
      <w:r w:rsidR="00105D40">
        <w:rPr>
          <w:rFonts w:ascii="Times New Roman" w:hAnsi="Times New Roman"/>
          <w:sz w:val="28"/>
          <w:szCs w:val="28"/>
        </w:rPr>
        <w:t xml:space="preserve">инспектором </w:t>
      </w:r>
      <w:proofErr w:type="spellStart"/>
      <w:r w:rsidR="00105D40">
        <w:rPr>
          <w:rFonts w:ascii="Times New Roman" w:hAnsi="Times New Roman"/>
          <w:sz w:val="28"/>
          <w:szCs w:val="28"/>
        </w:rPr>
        <w:t>Высовень</w:t>
      </w:r>
      <w:proofErr w:type="spellEnd"/>
      <w:r w:rsidR="00105D40">
        <w:rPr>
          <w:rFonts w:ascii="Times New Roman" w:hAnsi="Times New Roman"/>
          <w:sz w:val="28"/>
          <w:szCs w:val="28"/>
        </w:rPr>
        <w:t xml:space="preserve"> Ларисой Анатольевной</w:t>
      </w:r>
      <w:r w:rsidR="00105D40" w:rsidRPr="00105D40">
        <w:rPr>
          <w:rFonts w:ascii="Times New Roman" w:hAnsi="Times New Roman"/>
          <w:sz w:val="28"/>
          <w:szCs w:val="28"/>
        </w:rPr>
        <w:t xml:space="preserve"> </w:t>
      </w:r>
      <w:r w:rsidRPr="00105D40">
        <w:rPr>
          <w:rFonts w:ascii="Times New Roman" w:hAnsi="Times New Roman"/>
          <w:sz w:val="28"/>
          <w:szCs w:val="28"/>
        </w:rPr>
        <w:t xml:space="preserve">было выборочно </w:t>
      </w:r>
      <w:proofErr w:type="spellStart"/>
      <w:r w:rsidR="00EB6FB9" w:rsidRPr="00105D40">
        <w:rPr>
          <w:rFonts w:ascii="Times New Roman" w:hAnsi="Times New Roman"/>
          <w:sz w:val="28"/>
          <w:szCs w:val="28"/>
        </w:rPr>
        <w:t>документарно</w:t>
      </w:r>
      <w:proofErr w:type="spellEnd"/>
      <w:r w:rsidR="00EB6FB9" w:rsidRPr="00105D40">
        <w:rPr>
          <w:rFonts w:ascii="Times New Roman" w:hAnsi="Times New Roman"/>
          <w:sz w:val="28"/>
          <w:szCs w:val="28"/>
        </w:rPr>
        <w:t xml:space="preserve"> </w:t>
      </w:r>
      <w:r w:rsidRPr="00105D40">
        <w:rPr>
          <w:rFonts w:ascii="Times New Roman" w:hAnsi="Times New Roman"/>
          <w:sz w:val="28"/>
          <w:szCs w:val="28"/>
        </w:rPr>
        <w:t xml:space="preserve">проверено 14 </w:t>
      </w:r>
      <w:r w:rsidRPr="00105D40">
        <w:rPr>
          <w:rFonts w:ascii="Times New Roman" w:hAnsi="Times New Roman"/>
          <w:sz w:val="28"/>
          <w:szCs w:val="28"/>
        </w:rPr>
        <w:lastRenderedPageBreak/>
        <w:t>учреждений образования</w:t>
      </w:r>
      <w:r w:rsidR="00EB6FB9" w:rsidRPr="00105D40">
        <w:rPr>
          <w:rFonts w:ascii="Times New Roman" w:hAnsi="Times New Roman"/>
          <w:sz w:val="28"/>
          <w:szCs w:val="28"/>
        </w:rPr>
        <w:t xml:space="preserve">, </w:t>
      </w:r>
      <w:r w:rsidRPr="00105D40">
        <w:rPr>
          <w:rFonts w:ascii="Times New Roman" w:hAnsi="Times New Roman"/>
          <w:sz w:val="28"/>
          <w:szCs w:val="28"/>
        </w:rPr>
        <w:t>проведена работа по выявлению, предупреждению и устранению нарушений трудового законодательства и иных нормативных правовых актов, содержащих нормы трудового права, регулирующих вопросы заключения и вы</w:t>
      </w:r>
      <w:r w:rsidR="00887380" w:rsidRPr="00105D40">
        <w:rPr>
          <w:rFonts w:ascii="Times New Roman" w:hAnsi="Times New Roman"/>
          <w:sz w:val="28"/>
          <w:szCs w:val="28"/>
        </w:rPr>
        <w:t>полнения коллективных договоров. П</w:t>
      </w:r>
      <w:r w:rsidRPr="00105D40">
        <w:rPr>
          <w:rFonts w:ascii="Times New Roman" w:hAnsi="Times New Roman"/>
          <w:sz w:val="28"/>
          <w:szCs w:val="28"/>
        </w:rPr>
        <w:t xml:space="preserve">оложений, противоречащих законодательству или снижающих уровень гарантий и прав работников по сравнению с трудовым законодательством, не  выявлено. </w:t>
      </w:r>
      <w:r w:rsidR="00105D40">
        <w:rPr>
          <w:rFonts w:ascii="Times New Roman" w:hAnsi="Times New Roman"/>
          <w:sz w:val="28"/>
        </w:rPr>
        <w:t xml:space="preserve">В ряде </w:t>
      </w:r>
      <w:proofErr w:type="spellStart"/>
      <w:r w:rsidR="00105D40">
        <w:rPr>
          <w:rFonts w:ascii="Times New Roman" w:hAnsi="Times New Roman"/>
          <w:sz w:val="28"/>
        </w:rPr>
        <w:t>колдоговоров</w:t>
      </w:r>
      <w:proofErr w:type="spellEnd"/>
      <w:r w:rsidR="00105D40">
        <w:rPr>
          <w:rFonts w:ascii="Times New Roman" w:hAnsi="Times New Roman"/>
          <w:sz w:val="28"/>
        </w:rPr>
        <w:t xml:space="preserve"> установлена дополнительная льгота -</w:t>
      </w:r>
      <w:r w:rsidR="00105D40" w:rsidRPr="00105D40">
        <w:rPr>
          <w:rFonts w:ascii="Times New Roman" w:hAnsi="Times New Roman"/>
          <w:sz w:val="28"/>
        </w:rPr>
        <w:t xml:space="preserve"> </w:t>
      </w:r>
      <w:r w:rsidR="00105D40">
        <w:rPr>
          <w:rFonts w:ascii="Times New Roman" w:hAnsi="Times New Roman"/>
          <w:sz w:val="28"/>
        </w:rPr>
        <w:t xml:space="preserve">для детей </w:t>
      </w:r>
      <w:r w:rsidR="00105D40" w:rsidRPr="00105D40">
        <w:rPr>
          <w:rFonts w:ascii="Times New Roman" w:hAnsi="Times New Roman"/>
          <w:sz w:val="28"/>
        </w:rPr>
        <w:t>работник</w:t>
      </w:r>
      <w:r w:rsidR="00105D40">
        <w:rPr>
          <w:rFonts w:ascii="Times New Roman" w:hAnsi="Times New Roman"/>
          <w:sz w:val="28"/>
        </w:rPr>
        <w:t>ов</w:t>
      </w:r>
      <w:r w:rsidR="00105D40" w:rsidRPr="00105D40">
        <w:rPr>
          <w:rFonts w:ascii="Times New Roman" w:hAnsi="Times New Roman"/>
          <w:sz w:val="28"/>
        </w:rPr>
        <w:t xml:space="preserve"> дошкольных учреждений </w:t>
      </w:r>
      <w:r w:rsidR="00105D40">
        <w:rPr>
          <w:rFonts w:ascii="Times New Roman" w:hAnsi="Times New Roman"/>
          <w:sz w:val="28"/>
        </w:rPr>
        <w:t xml:space="preserve">- </w:t>
      </w:r>
      <w:r w:rsidR="00105D40" w:rsidRPr="00105D40">
        <w:rPr>
          <w:rFonts w:ascii="Times New Roman" w:hAnsi="Times New Roman"/>
          <w:sz w:val="28"/>
        </w:rPr>
        <w:t>прием в детский сад</w:t>
      </w:r>
      <w:r w:rsidR="00105D40" w:rsidRPr="00105D40">
        <w:rPr>
          <w:rFonts w:ascii="Times New Roman" w:hAnsi="Times New Roman"/>
          <w:sz w:val="28"/>
        </w:rPr>
        <w:t xml:space="preserve"> </w:t>
      </w:r>
      <w:r w:rsidR="00105D40" w:rsidRPr="00105D40">
        <w:rPr>
          <w:rFonts w:ascii="Times New Roman" w:hAnsi="Times New Roman"/>
          <w:sz w:val="28"/>
        </w:rPr>
        <w:t>вне очереди</w:t>
      </w:r>
      <w:r w:rsidR="00105D40">
        <w:rPr>
          <w:rFonts w:ascii="Times New Roman" w:hAnsi="Times New Roman"/>
          <w:sz w:val="28"/>
        </w:rPr>
        <w:t>.</w:t>
      </w:r>
      <w:r w:rsidRPr="00105D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6FB9" w:rsidRPr="00105D40">
        <w:rPr>
          <w:rFonts w:ascii="Times New Roman" w:hAnsi="Times New Roman"/>
          <w:sz w:val="28"/>
          <w:szCs w:val="28"/>
        </w:rPr>
        <w:t>В</w:t>
      </w:r>
      <w:proofErr w:type="gramEnd"/>
      <w:r w:rsidR="00EB6FB9" w:rsidRPr="00105D40">
        <w:rPr>
          <w:rFonts w:ascii="Times New Roman" w:hAnsi="Times New Roman"/>
          <w:sz w:val="28"/>
          <w:szCs w:val="28"/>
        </w:rPr>
        <w:t xml:space="preserve"> планах некоторых провер</w:t>
      </w:r>
      <w:r w:rsidR="00070F74" w:rsidRPr="00105D40">
        <w:rPr>
          <w:rFonts w:ascii="Times New Roman" w:hAnsi="Times New Roman"/>
          <w:sz w:val="28"/>
          <w:szCs w:val="28"/>
        </w:rPr>
        <w:t>енных</w:t>
      </w:r>
      <w:r w:rsidR="00EB6FB9" w:rsidRPr="00105D40">
        <w:rPr>
          <w:rFonts w:ascii="Times New Roman" w:hAnsi="Times New Roman"/>
          <w:sz w:val="28"/>
          <w:szCs w:val="28"/>
        </w:rPr>
        <w:t xml:space="preserve"> ППО отсутствуют мероприятия по контролю за выполнением </w:t>
      </w:r>
      <w:proofErr w:type="spellStart"/>
      <w:r w:rsidR="00EB6FB9" w:rsidRPr="00105D40">
        <w:rPr>
          <w:rFonts w:ascii="Times New Roman" w:hAnsi="Times New Roman"/>
          <w:sz w:val="28"/>
          <w:szCs w:val="28"/>
        </w:rPr>
        <w:t>колдоговора</w:t>
      </w:r>
      <w:proofErr w:type="spellEnd"/>
      <w:r w:rsidR="00EB6FB9" w:rsidRPr="00105D40">
        <w:rPr>
          <w:rFonts w:ascii="Times New Roman" w:hAnsi="Times New Roman"/>
          <w:sz w:val="28"/>
          <w:szCs w:val="28"/>
        </w:rPr>
        <w:t xml:space="preserve">, в протоколах заседаний профкомов практически не отражены вопросы повышения </w:t>
      </w:r>
      <w:r w:rsidR="00070F74" w:rsidRPr="00105D40">
        <w:rPr>
          <w:rFonts w:ascii="Times New Roman" w:hAnsi="Times New Roman"/>
          <w:sz w:val="28"/>
          <w:szCs w:val="28"/>
        </w:rPr>
        <w:t>эффективности работы</w:t>
      </w:r>
      <w:r w:rsidR="00D151CE" w:rsidRPr="00105D40">
        <w:rPr>
          <w:rFonts w:ascii="Times New Roman" w:hAnsi="Times New Roman"/>
          <w:sz w:val="28"/>
          <w:szCs w:val="28"/>
        </w:rPr>
        <w:t xml:space="preserve"> по </w:t>
      </w:r>
      <w:r w:rsidR="00EB6FB9" w:rsidRPr="00105D40">
        <w:rPr>
          <w:rFonts w:ascii="Times New Roman" w:hAnsi="Times New Roman"/>
          <w:sz w:val="28"/>
          <w:szCs w:val="28"/>
        </w:rPr>
        <w:t>представительств</w:t>
      </w:r>
      <w:r w:rsidR="00D151CE" w:rsidRPr="00105D40">
        <w:rPr>
          <w:rFonts w:ascii="Times New Roman" w:hAnsi="Times New Roman"/>
          <w:sz w:val="28"/>
          <w:szCs w:val="28"/>
        </w:rPr>
        <w:t>у</w:t>
      </w:r>
      <w:r w:rsidR="00EB6FB9" w:rsidRPr="00105D40">
        <w:rPr>
          <w:rFonts w:ascii="Times New Roman" w:hAnsi="Times New Roman"/>
          <w:sz w:val="28"/>
          <w:szCs w:val="28"/>
        </w:rPr>
        <w:t xml:space="preserve"> и защит</w:t>
      </w:r>
      <w:r w:rsidR="00D151CE" w:rsidRPr="00105D40">
        <w:rPr>
          <w:rFonts w:ascii="Times New Roman" w:hAnsi="Times New Roman"/>
          <w:sz w:val="28"/>
          <w:szCs w:val="28"/>
        </w:rPr>
        <w:t>е</w:t>
      </w:r>
      <w:r w:rsidR="00EB6FB9" w:rsidRPr="00105D40">
        <w:rPr>
          <w:rFonts w:ascii="Times New Roman" w:hAnsi="Times New Roman"/>
          <w:sz w:val="28"/>
          <w:szCs w:val="28"/>
        </w:rPr>
        <w:t xml:space="preserve"> трудовых прав и интересов членов Профсоюза, в основном содержатся вопросы утверждения расходов на мероприятия, материальную помощь, частично – по согласованию локальных актов, затрагивающих интересы работников.   </w:t>
      </w:r>
      <w:r w:rsidR="005172D8" w:rsidRPr="00105D40">
        <w:rPr>
          <w:rFonts w:ascii="Times New Roman" w:hAnsi="Times New Roman"/>
          <w:sz w:val="28"/>
          <w:szCs w:val="28"/>
        </w:rPr>
        <w:t>Вопросы состояния социального партнерства на заседаниях президиума  комитета ТПО, профсоюзных собраниях и заседаниях профкомов рассматриваются крайне редко</w:t>
      </w:r>
      <w:r w:rsidR="00070F74" w:rsidRPr="00105D40">
        <w:rPr>
          <w:rFonts w:ascii="Times New Roman" w:hAnsi="Times New Roman"/>
          <w:sz w:val="28"/>
          <w:szCs w:val="28"/>
        </w:rPr>
        <w:t xml:space="preserve">; </w:t>
      </w:r>
      <w:r w:rsidR="005172D8" w:rsidRPr="00105D40">
        <w:rPr>
          <w:rFonts w:ascii="Times New Roman" w:hAnsi="Times New Roman"/>
          <w:sz w:val="28"/>
          <w:szCs w:val="28"/>
        </w:rPr>
        <w:t xml:space="preserve"> совместных совещаний председателей ППО и руководителей образовательных учреждений, организованного обмена опытом </w:t>
      </w:r>
      <w:r w:rsidR="00D151CE" w:rsidRPr="00105D40">
        <w:rPr>
          <w:rFonts w:ascii="Times New Roman" w:hAnsi="Times New Roman"/>
          <w:sz w:val="28"/>
          <w:szCs w:val="28"/>
        </w:rPr>
        <w:t xml:space="preserve">эффективной профсоюзной </w:t>
      </w:r>
      <w:r w:rsidR="005172D8" w:rsidRPr="00105D40">
        <w:rPr>
          <w:rFonts w:ascii="Times New Roman" w:hAnsi="Times New Roman"/>
          <w:sz w:val="28"/>
          <w:szCs w:val="28"/>
        </w:rPr>
        <w:t xml:space="preserve">работы </w:t>
      </w:r>
      <w:r w:rsidR="00070F74" w:rsidRPr="00105D40">
        <w:rPr>
          <w:rFonts w:ascii="Times New Roman" w:hAnsi="Times New Roman"/>
          <w:sz w:val="28"/>
          <w:szCs w:val="28"/>
        </w:rPr>
        <w:t>в 2019-2020 годах не проводилось</w:t>
      </w:r>
      <w:r w:rsidR="005172D8" w:rsidRPr="00105D40">
        <w:rPr>
          <w:rFonts w:ascii="Times New Roman" w:hAnsi="Times New Roman"/>
          <w:sz w:val="28"/>
          <w:szCs w:val="28"/>
        </w:rPr>
        <w:t xml:space="preserve">. </w:t>
      </w:r>
      <w:r w:rsidR="0053441E" w:rsidRPr="00105D40">
        <w:rPr>
          <w:rFonts w:ascii="Times New Roman" w:hAnsi="Times New Roman"/>
          <w:sz w:val="28"/>
          <w:szCs w:val="28"/>
        </w:rPr>
        <w:t>В 2020 году отчасти</w:t>
      </w:r>
      <w:r w:rsidR="005172D8" w:rsidRPr="00105D40">
        <w:rPr>
          <w:rFonts w:ascii="Times New Roman" w:hAnsi="Times New Roman"/>
          <w:sz w:val="28"/>
          <w:szCs w:val="28"/>
        </w:rPr>
        <w:t xml:space="preserve"> это связано </w:t>
      </w:r>
      <w:r w:rsidR="0053441E" w:rsidRPr="00105D40">
        <w:rPr>
          <w:rFonts w:ascii="Times New Roman" w:hAnsi="Times New Roman"/>
          <w:sz w:val="28"/>
          <w:szCs w:val="28"/>
        </w:rPr>
        <w:t xml:space="preserve">с </w:t>
      </w:r>
      <w:r w:rsidR="005172D8" w:rsidRPr="00105D40">
        <w:rPr>
          <w:rFonts w:ascii="Times New Roman" w:hAnsi="Times New Roman"/>
          <w:sz w:val="28"/>
          <w:szCs w:val="28"/>
        </w:rPr>
        <w:t xml:space="preserve">тем, что председатель ТПО Дубкова К.П. по семейным обстоятельствам не имела возможности проводить </w:t>
      </w:r>
      <w:r w:rsidR="00070F74" w:rsidRPr="00105D40">
        <w:rPr>
          <w:rFonts w:ascii="Times New Roman" w:hAnsi="Times New Roman"/>
          <w:sz w:val="28"/>
          <w:szCs w:val="28"/>
        </w:rPr>
        <w:t>эту работу</w:t>
      </w:r>
      <w:r w:rsidR="0053441E" w:rsidRPr="00105D40">
        <w:rPr>
          <w:rFonts w:ascii="Times New Roman" w:hAnsi="Times New Roman"/>
          <w:sz w:val="28"/>
          <w:szCs w:val="28"/>
        </w:rPr>
        <w:t>.</w:t>
      </w:r>
    </w:p>
    <w:p w:rsidR="00EB6FB9" w:rsidRPr="00105D40" w:rsidRDefault="0020496F" w:rsidP="00EB6F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В </w:t>
      </w:r>
      <w:r w:rsidR="004409BA" w:rsidRPr="00105D4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рамках </w:t>
      </w:r>
      <w:r w:rsidR="00327C32" w:rsidRPr="00105D4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социального партнерства </w:t>
      </w:r>
      <w:r w:rsidR="004409BA" w:rsidRPr="00105D4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ком</w:t>
      </w:r>
      <w:r w:rsidR="00EB6FB9" w:rsidRPr="00105D4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итеты ППО</w:t>
      </w:r>
      <w:r w:rsidR="00327C32" w:rsidRPr="00105D4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0869C8" w:rsidRPr="00105D4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работают в составе</w:t>
      </w:r>
      <w:r w:rsidR="00327C32" w:rsidRPr="00105D4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различных комиссий,</w:t>
      </w:r>
      <w:r w:rsidR="002B45D4" w:rsidRPr="00105D4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в том числе по выплатам стимулирующего характера,</w:t>
      </w:r>
      <w:r w:rsidR="00327C32" w:rsidRPr="00105D4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D151CE" w:rsidRPr="00105D4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по аттестации работников на соответствие занимаемой должности, </w:t>
      </w:r>
      <w:r w:rsidR="000869C8" w:rsidRPr="00105D4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принимают участие в </w:t>
      </w:r>
      <w:r w:rsidR="00327C32" w:rsidRPr="00105D4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>разработке локальны</w:t>
      </w:r>
      <w:r w:rsidR="000869C8" w:rsidRPr="00105D4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х нормативных актов учреждений образования и </w:t>
      </w:r>
      <w:r w:rsidR="00327C32" w:rsidRPr="00105D40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lang w:eastAsia="ru-RU"/>
        </w:rPr>
        <w:t xml:space="preserve">в разрешении трудовых споров. </w:t>
      </w:r>
      <w:proofErr w:type="gramStart"/>
      <w:r w:rsidR="00EB6FB9" w:rsidRPr="00105D40">
        <w:rPr>
          <w:rFonts w:ascii="Times New Roman" w:hAnsi="Times New Roman"/>
          <w:sz w:val="28"/>
          <w:szCs w:val="28"/>
        </w:rPr>
        <w:t xml:space="preserve">Председатель Дубкова К.П. входит в состав районной и городской </w:t>
      </w:r>
      <w:r w:rsidR="00EB6FB9" w:rsidRPr="00105D40">
        <w:rPr>
          <w:rFonts w:ascii="Times New Roman" w:hAnsi="Times New Roman"/>
          <w:iCs/>
          <w:sz w:val="28"/>
          <w:szCs w:val="28"/>
        </w:rPr>
        <w:t xml:space="preserve">комиссий </w:t>
      </w:r>
      <w:r w:rsidR="00EB6FB9" w:rsidRPr="00105D40">
        <w:rPr>
          <w:rFonts w:ascii="Times New Roman" w:hAnsi="Times New Roman"/>
          <w:sz w:val="28"/>
          <w:szCs w:val="28"/>
        </w:rPr>
        <w:t xml:space="preserve">по аттестации руководителей образовательных организаций, </w:t>
      </w:r>
      <w:r w:rsidR="00EB6FB9" w:rsidRPr="00105D40">
        <w:rPr>
          <w:rFonts w:ascii="Times New Roman" w:hAnsi="Times New Roman"/>
          <w:iCs/>
          <w:sz w:val="28"/>
          <w:szCs w:val="28"/>
        </w:rPr>
        <w:t>приемке образовательных организаций к новому учебному году,</w:t>
      </w:r>
      <w:r w:rsidR="00D151CE" w:rsidRPr="00105D40">
        <w:rPr>
          <w:rFonts w:ascii="Times New Roman" w:hAnsi="Times New Roman"/>
          <w:iCs/>
          <w:sz w:val="28"/>
          <w:szCs w:val="28"/>
        </w:rPr>
        <w:t xml:space="preserve"> по представлению работников к награждению отраслевыми и государственными наградами,</w:t>
      </w:r>
      <w:r w:rsidR="00F87811" w:rsidRPr="00105D40">
        <w:rPr>
          <w:rFonts w:ascii="Times New Roman" w:hAnsi="Times New Roman"/>
          <w:iCs/>
          <w:sz w:val="28"/>
          <w:szCs w:val="28"/>
        </w:rPr>
        <w:t xml:space="preserve"> ор</w:t>
      </w:r>
      <w:r w:rsidR="00EB6FB9" w:rsidRPr="00105D40">
        <w:rPr>
          <w:rFonts w:ascii="Times New Roman" w:hAnsi="Times New Roman"/>
          <w:iCs/>
          <w:sz w:val="28"/>
          <w:szCs w:val="28"/>
        </w:rPr>
        <w:t>гкомитеты и жюри различных муниципальных конкурсов и мероприятий</w:t>
      </w:r>
      <w:r w:rsidR="00070F74" w:rsidRPr="00105D40">
        <w:rPr>
          <w:rFonts w:ascii="Times New Roman" w:hAnsi="Times New Roman"/>
          <w:iCs/>
          <w:sz w:val="28"/>
          <w:szCs w:val="28"/>
        </w:rPr>
        <w:t>, является депутатом Городской Думы города Курчатова</w:t>
      </w:r>
      <w:r w:rsidR="00EB6FB9" w:rsidRPr="00105D40">
        <w:rPr>
          <w:rFonts w:ascii="Times New Roman" w:hAnsi="Times New Roman"/>
          <w:iCs/>
          <w:sz w:val="28"/>
          <w:szCs w:val="28"/>
        </w:rPr>
        <w:t xml:space="preserve">. </w:t>
      </w:r>
      <w:proofErr w:type="gramEnd"/>
    </w:p>
    <w:p w:rsidR="006E0DD6" w:rsidRPr="00105D40" w:rsidRDefault="006E0DD6" w:rsidP="006E0DD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 xml:space="preserve">Несмотря на то, что комитеты ТПО и ППО проводят определенную работу по мотивации </w:t>
      </w:r>
      <w:proofErr w:type="spellStart"/>
      <w:r w:rsidRPr="00105D40">
        <w:rPr>
          <w:rFonts w:ascii="Times New Roman" w:hAnsi="Times New Roman"/>
          <w:sz w:val="28"/>
          <w:szCs w:val="28"/>
        </w:rPr>
        <w:t>профчленства</w:t>
      </w:r>
      <w:proofErr w:type="spellEnd"/>
      <w:r w:rsidRPr="00105D40">
        <w:rPr>
          <w:rFonts w:ascii="Times New Roman" w:hAnsi="Times New Roman"/>
          <w:sz w:val="28"/>
          <w:szCs w:val="28"/>
        </w:rPr>
        <w:t xml:space="preserve">, </w:t>
      </w:r>
      <w:r w:rsidR="00070F74" w:rsidRPr="00105D40">
        <w:rPr>
          <w:rFonts w:ascii="Times New Roman" w:hAnsi="Times New Roman"/>
          <w:sz w:val="28"/>
          <w:szCs w:val="28"/>
        </w:rPr>
        <w:t xml:space="preserve">процент охвата работников отрасли </w:t>
      </w:r>
      <w:proofErr w:type="spellStart"/>
      <w:r w:rsidR="00070F74" w:rsidRPr="00105D40">
        <w:rPr>
          <w:rFonts w:ascii="Times New Roman" w:hAnsi="Times New Roman"/>
          <w:sz w:val="28"/>
          <w:szCs w:val="28"/>
        </w:rPr>
        <w:t>профчленством</w:t>
      </w:r>
      <w:proofErr w:type="spellEnd"/>
      <w:r w:rsidR="00070F74" w:rsidRPr="00105D40">
        <w:rPr>
          <w:rFonts w:ascii="Times New Roman" w:hAnsi="Times New Roman"/>
          <w:sz w:val="28"/>
          <w:szCs w:val="28"/>
        </w:rPr>
        <w:t xml:space="preserve"> составляет 56,6 в 2020 году и является самым низким в области</w:t>
      </w:r>
      <w:r w:rsidRPr="00105D40">
        <w:rPr>
          <w:rFonts w:ascii="Times New Roman" w:hAnsi="Times New Roman"/>
          <w:sz w:val="28"/>
          <w:szCs w:val="28"/>
        </w:rPr>
        <w:t>.</w:t>
      </w:r>
    </w:p>
    <w:tbl>
      <w:tblPr>
        <w:tblW w:w="7952" w:type="dxa"/>
        <w:tblInd w:w="1021" w:type="dxa"/>
        <w:tblLayout w:type="fixed"/>
        <w:tblLook w:val="04A0" w:firstRow="1" w:lastRow="0" w:firstColumn="1" w:lastColumn="0" w:noHBand="0" w:noVBand="1"/>
      </w:tblPr>
      <w:tblGrid>
        <w:gridCol w:w="1072"/>
        <w:gridCol w:w="992"/>
        <w:gridCol w:w="801"/>
        <w:gridCol w:w="1609"/>
        <w:gridCol w:w="1207"/>
        <w:gridCol w:w="2271"/>
      </w:tblGrid>
      <w:tr w:rsidR="006E0DD6" w:rsidRPr="00105D40" w:rsidTr="00105D40">
        <w:trPr>
          <w:trHeight w:val="36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D6" w:rsidRPr="00105D40" w:rsidRDefault="006E0DD6" w:rsidP="001D6A7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D6" w:rsidRPr="00105D40" w:rsidRDefault="006E0DD6" w:rsidP="001D6A7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05D40">
              <w:rPr>
                <w:rFonts w:ascii="Times New Roman" w:hAnsi="Times New Roman"/>
                <w:color w:val="000000"/>
                <w:sz w:val="24"/>
              </w:rPr>
              <w:t>Всего ОУ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D6" w:rsidRPr="00105D40" w:rsidRDefault="006E0DD6" w:rsidP="001D6A7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05D40">
              <w:rPr>
                <w:rFonts w:ascii="Times New Roman" w:hAnsi="Times New Roman"/>
                <w:color w:val="000000"/>
                <w:sz w:val="24"/>
              </w:rPr>
              <w:t>ППО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D6" w:rsidRPr="00105D40" w:rsidRDefault="006E0DD6" w:rsidP="001D6A7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05D40">
              <w:rPr>
                <w:rFonts w:ascii="Times New Roman" w:hAnsi="Times New Roman"/>
                <w:color w:val="000000"/>
                <w:sz w:val="24"/>
              </w:rPr>
              <w:t>В них работников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D6" w:rsidRPr="00105D40" w:rsidRDefault="006E0DD6" w:rsidP="001D6A7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05D40">
              <w:rPr>
                <w:rFonts w:ascii="Times New Roman" w:hAnsi="Times New Roman"/>
                <w:color w:val="000000"/>
                <w:sz w:val="24"/>
              </w:rPr>
              <w:t>ЧП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D6" w:rsidRPr="00105D40" w:rsidRDefault="006E0DD6" w:rsidP="001D6A70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05D40">
              <w:rPr>
                <w:rFonts w:ascii="Times New Roman" w:hAnsi="Times New Roman"/>
                <w:color w:val="000000"/>
                <w:sz w:val="24"/>
              </w:rPr>
              <w:t xml:space="preserve">Охват </w:t>
            </w:r>
            <w:proofErr w:type="spellStart"/>
            <w:r w:rsidRPr="00105D40">
              <w:rPr>
                <w:rFonts w:ascii="Times New Roman" w:hAnsi="Times New Roman"/>
                <w:color w:val="000000"/>
                <w:sz w:val="24"/>
              </w:rPr>
              <w:t>профчленством</w:t>
            </w:r>
            <w:proofErr w:type="spellEnd"/>
          </w:p>
        </w:tc>
      </w:tr>
      <w:tr w:rsidR="006E0DD6" w:rsidRPr="00105D40" w:rsidTr="00105D40">
        <w:trPr>
          <w:trHeight w:val="36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D6" w:rsidRPr="00105D40" w:rsidRDefault="006E0DD6" w:rsidP="001D6A7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D40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D6" w:rsidRPr="00105D40" w:rsidRDefault="006E0DD6" w:rsidP="001D6A7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D40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D6" w:rsidRPr="00105D40" w:rsidRDefault="006E0DD6" w:rsidP="001D6A7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D40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D6" w:rsidRPr="00105D40" w:rsidRDefault="006E0DD6" w:rsidP="001D6A7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D40">
              <w:rPr>
                <w:rFonts w:ascii="Times New Roman" w:hAnsi="Times New Roman"/>
                <w:color w:val="000000"/>
                <w:sz w:val="28"/>
                <w:szCs w:val="28"/>
              </w:rPr>
              <w:t>1649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D6" w:rsidRPr="00105D40" w:rsidRDefault="006E0DD6" w:rsidP="001D6A7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D40">
              <w:rPr>
                <w:rFonts w:ascii="Times New Roman" w:hAnsi="Times New Roman"/>
                <w:color w:val="000000"/>
                <w:sz w:val="28"/>
                <w:szCs w:val="28"/>
              </w:rPr>
              <w:t>906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D6" w:rsidRPr="00105D40" w:rsidRDefault="006E0DD6" w:rsidP="001D6A7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D40">
              <w:rPr>
                <w:rFonts w:ascii="Times New Roman" w:hAnsi="Times New Roman"/>
                <w:color w:val="000000"/>
                <w:sz w:val="28"/>
                <w:szCs w:val="28"/>
              </w:rPr>
              <w:t>54,9</w:t>
            </w:r>
          </w:p>
        </w:tc>
      </w:tr>
      <w:tr w:rsidR="006E0DD6" w:rsidRPr="00105D40" w:rsidTr="00105D40">
        <w:trPr>
          <w:trHeight w:val="36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D6" w:rsidRPr="00105D40" w:rsidRDefault="006E0DD6" w:rsidP="001D6A7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D40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D6" w:rsidRPr="00105D40" w:rsidRDefault="006E0DD6" w:rsidP="001D6A7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D40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D6" w:rsidRPr="00105D40" w:rsidRDefault="006E0DD6" w:rsidP="001D6A7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D40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D6" w:rsidRPr="00105D40" w:rsidRDefault="006E0DD6" w:rsidP="001D6A7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D40">
              <w:rPr>
                <w:rFonts w:ascii="Times New Roman" w:hAnsi="Times New Roman"/>
                <w:color w:val="000000"/>
                <w:sz w:val="28"/>
                <w:szCs w:val="28"/>
              </w:rPr>
              <w:t>1585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D6" w:rsidRPr="00105D40" w:rsidRDefault="006E0DD6" w:rsidP="001D6A7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D40">
              <w:rPr>
                <w:rFonts w:ascii="Times New Roman" w:hAnsi="Times New Roman"/>
                <w:color w:val="000000"/>
                <w:sz w:val="28"/>
                <w:szCs w:val="28"/>
              </w:rPr>
              <w:t>837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D6" w:rsidRPr="00105D40" w:rsidRDefault="006E0DD6" w:rsidP="001D6A7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D40">
              <w:rPr>
                <w:rFonts w:ascii="Times New Roman" w:hAnsi="Times New Roman"/>
                <w:color w:val="000000"/>
                <w:sz w:val="28"/>
                <w:szCs w:val="28"/>
              </w:rPr>
              <w:t>52,8</w:t>
            </w:r>
          </w:p>
        </w:tc>
      </w:tr>
      <w:tr w:rsidR="006E0DD6" w:rsidRPr="00105D40" w:rsidTr="00105D40">
        <w:trPr>
          <w:trHeight w:val="36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D6" w:rsidRPr="00105D40" w:rsidRDefault="006E0DD6" w:rsidP="001D6A7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D40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D6" w:rsidRPr="00105D40" w:rsidRDefault="006E0DD6" w:rsidP="001D6A7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D40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D6" w:rsidRPr="00105D40" w:rsidRDefault="006E0DD6" w:rsidP="001D6A7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D40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D6" w:rsidRPr="00105D40" w:rsidRDefault="006E0DD6" w:rsidP="001D6A7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D40">
              <w:rPr>
                <w:rFonts w:ascii="Times New Roman" w:hAnsi="Times New Roman"/>
                <w:color w:val="000000"/>
                <w:sz w:val="28"/>
                <w:szCs w:val="28"/>
              </w:rPr>
              <w:t>1472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D6" w:rsidRPr="00105D40" w:rsidRDefault="006E0DD6" w:rsidP="001D6A7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D40">
              <w:rPr>
                <w:rFonts w:ascii="Times New Roman" w:hAnsi="Times New Roman"/>
                <w:color w:val="000000"/>
                <w:sz w:val="28"/>
                <w:szCs w:val="28"/>
              </w:rPr>
              <w:t>833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DD6" w:rsidRPr="00105D40" w:rsidRDefault="006E0DD6" w:rsidP="001D6A7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5D40">
              <w:rPr>
                <w:rFonts w:ascii="Times New Roman" w:hAnsi="Times New Roman"/>
                <w:color w:val="000000"/>
                <w:sz w:val="28"/>
                <w:szCs w:val="28"/>
              </w:rPr>
              <w:t>56,6</w:t>
            </w:r>
          </w:p>
        </w:tc>
      </w:tr>
    </w:tbl>
    <w:p w:rsidR="00A555DE" w:rsidRPr="00105D40" w:rsidRDefault="006E0DD6" w:rsidP="00A555DE">
      <w:pPr>
        <w:spacing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 xml:space="preserve">Нет ППО </w:t>
      </w:r>
      <w:r w:rsidR="00D151CE" w:rsidRPr="00105D40">
        <w:rPr>
          <w:rFonts w:ascii="Times New Roman" w:hAnsi="Times New Roman"/>
          <w:sz w:val="28"/>
          <w:szCs w:val="28"/>
        </w:rPr>
        <w:t>в</w:t>
      </w:r>
      <w:r w:rsidRPr="00105D40">
        <w:rPr>
          <w:rFonts w:ascii="Times New Roman" w:hAnsi="Times New Roman"/>
          <w:sz w:val="28"/>
          <w:szCs w:val="28"/>
        </w:rPr>
        <w:t xml:space="preserve"> МКОУ </w:t>
      </w:r>
      <w:proofErr w:type="spellStart"/>
      <w:r w:rsidRPr="00105D40">
        <w:rPr>
          <w:rFonts w:ascii="Times New Roman" w:hAnsi="Times New Roman"/>
          <w:sz w:val="28"/>
          <w:szCs w:val="28"/>
        </w:rPr>
        <w:t>Дичнянская</w:t>
      </w:r>
      <w:proofErr w:type="spellEnd"/>
      <w:r w:rsidRPr="00105D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05D40">
        <w:rPr>
          <w:rFonts w:ascii="Times New Roman" w:hAnsi="Times New Roman"/>
          <w:sz w:val="28"/>
          <w:szCs w:val="28"/>
        </w:rPr>
        <w:t>Афанасьевская</w:t>
      </w:r>
      <w:proofErr w:type="spellEnd"/>
      <w:r w:rsidRPr="00105D40">
        <w:rPr>
          <w:rFonts w:ascii="Times New Roman" w:hAnsi="Times New Roman"/>
          <w:sz w:val="28"/>
          <w:szCs w:val="28"/>
        </w:rPr>
        <w:t xml:space="preserve">, Николаевская СОШ, детских садах поселка </w:t>
      </w:r>
      <w:proofErr w:type="spellStart"/>
      <w:r w:rsidRPr="00105D40">
        <w:rPr>
          <w:rFonts w:ascii="Times New Roman" w:hAnsi="Times New Roman"/>
          <w:sz w:val="28"/>
          <w:szCs w:val="28"/>
        </w:rPr>
        <w:t>Дичня</w:t>
      </w:r>
      <w:proofErr w:type="spellEnd"/>
      <w:r w:rsidRPr="00105D40">
        <w:rPr>
          <w:rFonts w:ascii="Times New Roman" w:hAnsi="Times New Roman"/>
          <w:sz w:val="28"/>
          <w:szCs w:val="28"/>
        </w:rPr>
        <w:t xml:space="preserve"> и №9 г. Курчатова. В 2020 году </w:t>
      </w:r>
      <w:r w:rsidR="00070F74" w:rsidRPr="00105D40">
        <w:rPr>
          <w:rFonts w:ascii="Times New Roman" w:hAnsi="Times New Roman"/>
          <w:sz w:val="28"/>
          <w:szCs w:val="28"/>
        </w:rPr>
        <w:t xml:space="preserve">из-за выхода из Профсоюза всех членов </w:t>
      </w:r>
      <w:r w:rsidRPr="00105D40">
        <w:rPr>
          <w:rFonts w:ascii="Times New Roman" w:hAnsi="Times New Roman"/>
          <w:sz w:val="28"/>
          <w:szCs w:val="28"/>
        </w:rPr>
        <w:t xml:space="preserve">ликвидирована ППО в МКУ «Центр развития образования»  г. Курчатова. В 11 из 27 ППО уровень охвата </w:t>
      </w:r>
      <w:proofErr w:type="spellStart"/>
      <w:r w:rsidRPr="00105D40">
        <w:rPr>
          <w:rFonts w:ascii="Times New Roman" w:hAnsi="Times New Roman"/>
          <w:sz w:val="28"/>
          <w:szCs w:val="28"/>
        </w:rPr>
        <w:t>профчленством</w:t>
      </w:r>
      <w:proofErr w:type="spellEnd"/>
      <w:r w:rsidRPr="00105D40">
        <w:rPr>
          <w:rFonts w:ascii="Times New Roman" w:hAnsi="Times New Roman"/>
          <w:sz w:val="28"/>
          <w:szCs w:val="28"/>
        </w:rPr>
        <w:t xml:space="preserve"> ниже 50%, что не позволяет в полной мере реализовывать функцию по представительству</w:t>
      </w:r>
      <w:r w:rsidR="00F87811" w:rsidRPr="00105D40">
        <w:rPr>
          <w:rFonts w:ascii="Times New Roman" w:hAnsi="Times New Roman"/>
          <w:sz w:val="28"/>
          <w:szCs w:val="28"/>
        </w:rPr>
        <w:t xml:space="preserve"> и защите</w:t>
      </w:r>
      <w:r w:rsidRPr="00105D40">
        <w:rPr>
          <w:rFonts w:ascii="Times New Roman" w:hAnsi="Times New Roman"/>
          <w:sz w:val="28"/>
          <w:szCs w:val="28"/>
        </w:rPr>
        <w:t xml:space="preserve"> трудовых прав и интересов членов Профсоюза. </w:t>
      </w:r>
      <w:r w:rsidR="00A555DE" w:rsidRPr="00105D40">
        <w:rPr>
          <w:rFonts w:ascii="Times New Roman" w:hAnsi="Times New Roman"/>
          <w:sz w:val="28"/>
          <w:szCs w:val="28"/>
        </w:rPr>
        <w:t xml:space="preserve">Вместе с тем, процент  охвата </w:t>
      </w:r>
      <w:proofErr w:type="spellStart"/>
      <w:r w:rsidR="00A555DE" w:rsidRPr="00105D40">
        <w:rPr>
          <w:rFonts w:ascii="Times New Roman" w:hAnsi="Times New Roman"/>
          <w:sz w:val="28"/>
          <w:szCs w:val="28"/>
        </w:rPr>
        <w:t>профчленством</w:t>
      </w:r>
      <w:proofErr w:type="spellEnd"/>
      <w:r w:rsidR="00A555DE" w:rsidRPr="00105D40">
        <w:rPr>
          <w:rFonts w:ascii="Times New Roman" w:hAnsi="Times New Roman"/>
          <w:sz w:val="28"/>
          <w:szCs w:val="28"/>
        </w:rPr>
        <w:t xml:space="preserve"> молодых педагогов высокий – </w:t>
      </w:r>
      <w:r w:rsidR="00A555DE" w:rsidRPr="00105D40">
        <w:rPr>
          <w:rFonts w:ascii="Times New Roman" w:hAnsi="Times New Roman"/>
          <w:sz w:val="28"/>
          <w:szCs w:val="28"/>
        </w:rPr>
        <w:lastRenderedPageBreak/>
        <w:t>95,3% (в образовательных организациях в настоящее время работают</w:t>
      </w:r>
      <w:r w:rsidR="00A555DE" w:rsidRPr="00105D4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55DE" w:rsidRPr="00105D40">
        <w:rPr>
          <w:rFonts w:ascii="Times New Roman" w:hAnsi="Times New Roman"/>
          <w:sz w:val="28"/>
          <w:szCs w:val="28"/>
        </w:rPr>
        <w:t xml:space="preserve">129 педагогов в возрасте до 35 лет, что составляет 9% от общего числа работающих). </w:t>
      </w:r>
    </w:p>
    <w:p w:rsidR="00D5795F" w:rsidRPr="00105D40" w:rsidRDefault="00D151CE" w:rsidP="009D73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 xml:space="preserve">По состоянию на 28 апреля </w:t>
      </w:r>
      <w:proofErr w:type="spellStart"/>
      <w:r w:rsidRPr="00105D40">
        <w:rPr>
          <w:rFonts w:ascii="Times New Roman" w:hAnsi="Times New Roman"/>
          <w:sz w:val="28"/>
          <w:szCs w:val="28"/>
        </w:rPr>
        <w:t>т.г</w:t>
      </w:r>
      <w:proofErr w:type="spellEnd"/>
      <w:r w:rsidRPr="00105D40">
        <w:rPr>
          <w:rFonts w:ascii="Times New Roman" w:hAnsi="Times New Roman"/>
          <w:sz w:val="28"/>
          <w:szCs w:val="28"/>
        </w:rPr>
        <w:t>. н</w:t>
      </w:r>
      <w:r w:rsidR="00D5795F" w:rsidRPr="00105D40">
        <w:rPr>
          <w:rFonts w:ascii="Times New Roman" w:hAnsi="Times New Roman"/>
          <w:sz w:val="28"/>
          <w:szCs w:val="28"/>
        </w:rPr>
        <w:t xml:space="preserve">а электронный учет </w:t>
      </w:r>
      <w:r w:rsidR="009D7362" w:rsidRPr="00105D40">
        <w:rPr>
          <w:rFonts w:ascii="Times New Roman" w:hAnsi="Times New Roman"/>
          <w:sz w:val="28"/>
          <w:szCs w:val="28"/>
        </w:rPr>
        <w:t>поставлено 92% членов Профсоюза, мобильное приложение «</w:t>
      </w:r>
      <w:proofErr w:type="spellStart"/>
      <w:r w:rsidR="009D7362" w:rsidRPr="00105D40">
        <w:rPr>
          <w:rFonts w:ascii="Times New Roman" w:hAnsi="Times New Roman"/>
          <w:sz w:val="28"/>
          <w:szCs w:val="28"/>
        </w:rPr>
        <w:t>Профбонус</w:t>
      </w:r>
      <w:proofErr w:type="spellEnd"/>
      <w:r w:rsidR="009D7362" w:rsidRPr="00105D40">
        <w:rPr>
          <w:rFonts w:ascii="Times New Roman" w:hAnsi="Times New Roman"/>
          <w:sz w:val="28"/>
          <w:szCs w:val="28"/>
        </w:rPr>
        <w:t xml:space="preserve">» используют  </w:t>
      </w:r>
      <w:r w:rsidR="00233371" w:rsidRPr="00105D40">
        <w:rPr>
          <w:rFonts w:ascii="Times New Roman" w:hAnsi="Times New Roman"/>
          <w:sz w:val="28"/>
          <w:szCs w:val="28"/>
        </w:rPr>
        <w:t xml:space="preserve">только </w:t>
      </w:r>
      <w:r w:rsidR="009D7362" w:rsidRPr="00105D40">
        <w:rPr>
          <w:rFonts w:ascii="Times New Roman" w:hAnsi="Times New Roman"/>
          <w:sz w:val="28"/>
          <w:szCs w:val="28"/>
        </w:rPr>
        <w:t>6 человек.</w:t>
      </w:r>
    </w:p>
    <w:p w:rsidR="00233371" w:rsidRPr="00105D40" w:rsidRDefault="00233371" w:rsidP="0023337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b/>
          <w:sz w:val="28"/>
          <w:szCs w:val="28"/>
        </w:rPr>
        <w:t>Положительно влияет</w:t>
      </w:r>
      <w:r w:rsidRPr="00105D40">
        <w:rPr>
          <w:rFonts w:ascii="Times New Roman" w:hAnsi="Times New Roman"/>
          <w:sz w:val="28"/>
          <w:szCs w:val="28"/>
        </w:rPr>
        <w:t xml:space="preserve"> на мотивацию </w:t>
      </w:r>
      <w:proofErr w:type="spellStart"/>
      <w:r w:rsidRPr="00105D40">
        <w:rPr>
          <w:rFonts w:ascii="Times New Roman" w:hAnsi="Times New Roman"/>
          <w:sz w:val="28"/>
          <w:szCs w:val="28"/>
        </w:rPr>
        <w:t>профчленства</w:t>
      </w:r>
      <w:proofErr w:type="spellEnd"/>
      <w:r w:rsidRPr="00105D40">
        <w:rPr>
          <w:rFonts w:ascii="Times New Roman" w:hAnsi="Times New Roman"/>
          <w:sz w:val="28"/>
          <w:szCs w:val="28"/>
        </w:rPr>
        <w:t xml:space="preserve"> деятельность ТПО по реализации областной программы «Оздоровление»</w:t>
      </w:r>
      <w:r w:rsidR="00C26F92" w:rsidRPr="00105D40">
        <w:rPr>
          <w:rFonts w:ascii="Times New Roman" w:hAnsi="Times New Roman"/>
          <w:sz w:val="28"/>
          <w:szCs w:val="28"/>
        </w:rPr>
        <w:t>.</w:t>
      </w:r>
      <w:r w:rsidRPr="00105D40">
        <w:rPr>
          <w:rFonts w:ascii="Times New Roman" w:hAnsi="Times New Roman"/>
          <w:sz w:val="28"/>
          <w:szCs w:val="28"/>
        </w:rPr>
        <w:t xml:space="preserve">  ТПО направляет членов Профсоюза и членов их семей в пансионат «Фаворит» в Туапсе, по льготным путевкам - в санаторно-оздоровительные учреждения</w:t>
      </w:r>
      <w:r w:rsidR="00070F74" w:rsidRPr="00105D40">
        <w:rPr>
          <w:rFonts w:ascii="Times New Roman" w:hAnsi="Times New Roman"/>
          <w:sz w:val="28"/>
          <w:szCs w:val="28"/>
        </w:rPr>
        <w:t>. Е</w:t>
      </w:r>
      <w:r w:rsidR="00C26F92" w:rsidRPr="00105D40">
        <w:rPr>
          <w:rFonts w:ascii="Times New Roman" w:hAnsi="Times New Roman"/>
          <w:sz w:val="28"/>
          <w:szCs w:val="28"/>
        </w:rPr>
        <w:t>жегодно использ</w:t>
      </w:r>
      <w:r w:rsidR="00070F74" w:rsidRPr="00105D40">
        <w:rPr>
          <w:rFonts w:ascii="Times New Roman" w:hAnsi="Times New Roman"/>
          <w:sz w:val="28"/>
          <w:szCs w:val="28"/>
        </w:rPr>
        <w:t>уется в полной мере</w:t>
      </w:r>
      <w:r w:rsidR="00C26F92" w:rsidRPr="00105D40">
        <w:rPr>
          <w:rFonts w:ascii="Times New Roman" w:hAnsi="Times New Roman"/>
          <w:sz w:val="28"/>
          <w:szCs w:val="28"/>
        </w:rPr>
        <w:t xml:space="preserve"> </w:t>
      </w:r>
      <w:r w:rsidR="00070F74" w:rsidRPr="00105D40">
        <w:rPr>
          <w:rFonts w:ascii="Times New Roman" w:hAnsi="Times New Roman"/>
          <w:sz w:val="28"/>
          <w:szCs w:val="28"/>
        </w:rPr>
        <w:t>квота обкома Профсоюза</w:t>
      </w:r>
      <w:r w:rsidR="00C26F92" w:rsidRPr="00105D40">
        <w:rPr>
          <w:rFonts w:ascii="Times New Roman" w:hAnsi="Times New Roman"/>
          <w:sz w:val="28"/>
          <w:szCs w:val="28"/>
        </w:rPr>
        <w:t xml:space="preserve">, а также </w:t>
      </w:r>
      <w:r w:rsidR="0057030A" w:rsidRPr="00105D40">
        <w:rPr>
          <w:rFonts w:ascii="Times New Roman" w:hAnsi="Times New Roman"/>
          <w:sz w:val="28"/>
          <w:szCs w:val="28"/>
        </w:rPr>
        <w:t xml:space="preserve">приобретаются путевки </w:t>
      </w:r>
      <w:r w:rsidR="00C26F92" w:rsidRPr="00105D40">
        <w:rPr>
          <w:rFonts w:ascii="Times New Roman" w:hAnsi="Times New Roman"/>
          <w:sz w:val="28"/>
          <w:szCs w:val="28"/>
        </w:rPr>
        <w:t xml:space="preserve">на условиях </w:t>
      </w:r>
      <w:proofErr w:type="spellStart"/>
      <w:r w:rsidR="00C26F92" w:rsidRPr="00105D4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F87811" w:rsidRPr="00105D40">
        <w:rPr>
          <w:rFonts w:ascii="Times New Roman" w:hAnsi="Times New Roman"/>
          <w:sz w:val="28"/>
          <w:szCs w:val="28"/>
        </w:rPr>
        <w:t>.</w:t>
      </w:r>
      <w:r w:rsidR="0057030A" w:rsidRPr="00105D40">
        <w:rPr>
          <w:rFonts w:ascii="Times New Roman" w:hAnsi="Times New Roman"/>
          <w:sz w:val="28"/>
          <w:szCs w:val="28"/>
        </w:rPr>
        <w:t xml:space="preserve"> ТПО участвует в комплектовании профсоюзных смен для детей членов Профсоюза, поддерживает активные формы оздоровления и отдыха коллективов образовательных организаций.</w:t>
      </w:r>
    </w:p>
    <w:p w:rsidR="00D5795F" w:rsidRPr="00105D40" w:rsidRDefault="00F87811" w:rsidP="0040104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>В</w:t>
      </w:r>
      <w:r w:rsidR="00D5795F" w:rsidRPr="00105D40">
        <w:rPr>
          <w:rFonts w:ascii="Times New Roman" w:hAnsi="Times New Roman"/>
          <w:sz w:val="28"/>
          <w:szCs w:val="28"/>
        </w:rPr>
        <w:t xml:space="preserve"> ТПО отсутствует свой сайт, </w:t>
      </w:r>
      <w:r w:rsidR="00C26F92" w:rsidRPr="00105D40">
        <w:rPr>
          <w:rFonts w:ascii="Times New Roman" w:hAnsi="Times New Roman"/>
          <w:sz w:val="28"/>
          <w:szCs w:val="28"/>
        </w:rPr>
        <w:t xml:space="preserve">странички на сайтах образовательных учреждений созданы </w:t>
      </w:r>
      <w:r w:rsidR="00D5795F" w:rsidRPr="00105D40">
        <w:rPr>
          <w:rFonts w:ascii="Times New Roman" w:hAnsi="Times New Roman"/>
          <w:sz w:val="28"/>
          <w:szCs w:val="28"/>
        </w:rPr>
        <w:t>всего в 3 ППО из 27</w:t>
      </w:r>
      <w:r w:rsidR="00E5546A" w:rsidRPr="00105D40">
        <w:rPr>
          <w:rFonts w:ascii="Times New Roman" w:hAnsi="Times New Roman"/>
          <w:sz w:val="28"/>
          <w:szCs w:val="28"/>
        </w:rPr>
        <w:t>. Р</w:t>
      </w:r>
      <w:r w:rsidR="00D5795F" w:rsidRPr="00105D40">
        <w:rPr>
          <w:rFonts w:ascii="Times New Roman" w:hAnsi="Times New Roman"/>
          <w:sz w:val="28"/>
          <w:szCs w:val="28"/>
        </w:rPr>
        <w:t xml:space="preserve">аботает группа ТПО в </w:t>
      </w:r>
      <w:proofErr w:type="spellStart"/>
      <w:r w:rsidR="00D5795F" w:rsidRPr="00105D40">
        <w:rPr>
          <w:rFonts w:ascii="Times New Roman" w:hAnsi="Times New Roman"/>
          <w:sz w:val="28"/>
          <w:szCs w:val="28"/>
        </w:rPr>
        <w:t>соцсетях</w:t>
      </w:r>
      <w:proofErr w:type="spellEnd"/>
      <w:proofErr w:type="gramStart"/>
      <w:r w:rsidR="00D5795F" w:rsidRPr="00105D4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D5795F" w:rsidRPr="00105D40">
        <w:rPr>
          <w:rFonts w:ascii="Times New Roman" w:hAnsi="Times New Roman"/>
          <w:sz w:val="28"/>
          <w:szCs w:val="28"/>
        </w:rPr>
        <w:t xml:space="preserve"> Контакте, в которой отобража</w:t>
      </w:r>
      <w:r w:rsidR="00D151CE" w:rsidRPr="00105D40">
        <w:rPr>
          <w:rFonts w:ascii="Times New Roman" w:hAnsi="Times New Roman"/>
          <w:sz w:val="28"/>
          <w:szCs w:val="28"/>
        </w:rPr>
        <w:t>ю</w:t>
      </w:r>
      <w:r w:rsidR="00D5795F" w:rsidRPr="00105D40">
        <w:rPr>
          <w:rFonts w:ascii="Times New Roman" w:hAnsi="Times New Roman"/>
          <w:sz w:val="28"/>
          <w:szCs w:val="28"/>
        </w:rPr>
        <w:t xml:space="preserve">тся в оперативном режиме информация о работе ТПО по реализации уставной деятельности, новости из ППО, </w:t>
      </w:r>
      <w:r w:rsidR="0057030A" w:rsidRPr="00105D40">
        <w:rPr>
          <w:rFonts w:ascii="Times New Roman" w:hAnsi="Times New Roman"/>
          <w:sz w:val="28"/>
          <w:szCs w:val="28"/>
        </w:rPr>
        <w:t>размещается</w:t>
      </w:r>
      <w:r w:rsidR="00D5795F" w:rsidRPr="00105D40">
        <w:rPr>
          <w:rFonts w:ascii="Times New Roman" w:hAnsi="Times New Roman"/>
          <w:sz w:val="28"/>
          <w:szCs w:val="28"/>
        </w:rPr>
        <w:t xml:space="preserve"> информация </w:t>
      </w:r>
      <w:r w:rsidR="00D151CE" w:rsidRPr="00105D40">
        <w:rPr>
          <w:rFonts w:ascii="Times New Roman" w:hAnsi="Times New Roman"/>
          <w:sz w:val="28"/>
          <w:szCs w:val="28"/>
        </w:rPr>
        <w:t>сообществ</w:t>
      </w:r>
      <w:r w:rsidR="00D5795F" w:rsidRPr="00105D40">
        <w:rPr>
          <w:rFonts w:ascii="Times New Roman" w:hAnsi="Times New Roman"/>
          <w:sz w:val="28"/>
          <w:szCs w:val="28"/>
        </w:rPr>
        <w:t xml:space="preserve"> Курской областной организации, Центрального совета Профсоюза. </w:t>
      </w:r>
      <w:r w:rsidR="00B33A1B">
        <w:rPr>
          <w:rFonts w:ascii="Times New Roman" w:hAnsi="Times New Roman"/>
          <w:sz w:val="28"/>
          <w:szCs w:val="28"/>
        </w:rPr>
        <w:t xml:space="preserve"> </w:t>
      </w:r>
      <w:r w:rsidR="00B33A1B" w:rsidRPr="00B33A1B">
        <w:rPr>
          <w:rFonts w:ascii="Times New Roman" w:hAnsi="Times New Roman"/>
          <w:sz w:val="28"/>
          <w:szCs w:val="28"/>
        </w:rPr>
        <w:t>Активн</w:t>
      </w:r>
      <w:r w:rsidR="00B33A1B" w:rsidRPr="00B33A1B">
        <w:rPr>
          <w:rFonts w:ascii="Times New Roman" w:hAnsi="Times New Roman"/>
          <w:sz w:val="28"/>
          <w:szCs w:val="28"/>
        </w:rPr>
        <w:t>о</w:t>
      </w:r>
      <w:r w:rsidR="00B33A1B" w:rsidRPr="00B33A1B">
        <w:rPr>
          <w:rFonts w:ascii="Times New Roman" w:hAnsi="Times New Roman"/>
          <w:sz w:val="28"/>
          <w:szCs w:val="28"/>
        </w:rPr>
        <w:t xml:space="preserve"> </w:t>
      </w:r>
      <w:r w:rsidR="00B33A1B" w:rsidRPr="00B33A1B">
        <w:rPr>
          <w:rFonts w:ascii="Times New Roman" w:hAnsi="Times New Roman"/>
          <w:sz w:val="28"/>
          <w:szCs w:val="28"/>
        </w:rPr>
        <w:t>в данном направлении</w:t>
      </w:r>
      <w:r w:rsidR="00B33A1B" w:rsidRPr="00B33A1B">
        <w:rPr>
          <w:rFonts w:ascii="Times New Roman" w:hAnsi="Times New Roman"/>
          <w:sz w:val="28"/>
          <w:szCs w:val="28"/>
        </w:rPr>
        <w:t xml:space="preserve"> работает проф</w:t>
      </w:r>
      <w:r w:rsidR="00B33A1B" w:rsidRPr="00B33A1B">
        <w:rPr>
          <w:rFonts w:ascii="Times New Roman" w:hAnsi="Times New Roman"/>
          <w:sz w:val="28"/>
          <w:szCs w:val="28"/>
        </w:rPr>
        <w:t>ком</w:t>
      </w:r>
      <w:r w:rsidR="00B33A1B" w:rsidRPr="00B33A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3A1B" w:rsidRPr="00B33A1B">
        <w:rPr>
          <w:rFonts w:ascii="Times New Roman" w:hAnsi="Times New Roman"/>
          <w:sz w:val="28"/>
          <w:szCs w:val="28"/>
        </w:rPr>
        <w:t>Пенской</w:t>
      </w:r>
      <w:proofErr w:type="spellEnd"/>
      <w:r w:rsidR="00B33A1B" w:rsidRPr="00B33A1B">
        <w:rPr>
          <w:rFonts w:ascii="Times New Roman" w:hAnsi="Times New Roman"/>
          <w:sz w:val="28"/>
          <w:szCs w:val="28"/>
        </w:rPr>
        <w:t xml:space="preserve"> С</w:t>
      </w:r>
      <w:r w:rsidR="00B33A1B" w:rsidRPr="00B33A1B">
        <w:rPr>
          <w:rFonts w:ascii="Times New Roman" w:hAnsi="Times New Roman"/>
          <w:sz w:val="28"/>
          <w:szCs w:val="28"/>
        </w:rPr>
        <w:t>ОШ №2, которым</w:t>
      </w:r>
      <w:r w:rsidR="00B33A1B" w:rsidRPr="00B33A1B">
        <w:rPr>
          <w:rFonts w:ascii="Times New Roman" w:hAnsi="Times New Roman"/>
          <w:sz w:val="28"/>
          <w:szCs w:val="28"/>
        </w:rPr>
        <w:t xml:space="preserve"> создан</w:t>
      </w:r>
      <w:r w:rsidR="00B33A1B" w:rsidRPr="00B33A1B">
        <w:rPr>
          <w:rFonts w:ascii="Times New Roman" w:hAnsi="Times New Roman"/>
          <w:sz w:val="28"/>
          <w:szCs w:val="28"/>
        </w:rPr>
        <w:t xml:space="preserve">о сообщество </w:t>
      </w:r>
      <w:proofErr w:type="spellStart"/>
      <w:r w:rsidR="00B33A1B" w:rsidRPr="00B33A1B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B33A1B" w:rsidRPr="00B33A1B">
        <w:rPr>
          <w:rFonts w:ascii="Times New Roman" w:hAnsi="Times New Roman"/>
          <w:sz w:val="28"/>
          <w:szCs w:val="28"/>
        </w:rPr>
        <w:t>, в котором регулярно освещаются мероприятия ППО.</w:t>
      </w:r>
      <w:r w:rsidR="00B33A1B" w:rsidRPr="004E02F0">
        <w:rPr>
          <w:rFonts w:ascii="Times New Roman" w:hAnsi="Times New Roman"/>
          <w:i/>
          <w:sz w:val="28"/>
          <w:szCs w:val="28"/>
        </w:rPr>
        <w:t xml:space="preserve"> </w:t>
      </w:r>
    </w:p>
    <w:p w:rsidR="00D731C2" w:rsidRPr="00105D40" w:rsidRDefault="00843F77" w:rsidP="00B9378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>Ежегодно педагогические работники</w:t>
      </w:r>
      <w:r w:rsidR="00D945A2" w:rsidRPr="00105D40">
        <w:rPr>
          <w:rFonts w:ascii="Times New Roman" w:hAnsi="Times New Roman"/>
          <w:sz w:val="28"/>
          <w:szCs w:val="28"/>
        </w:rPr>
        <w:t xml:space="preserve"> </w:t>
      </w:r>
      <w:r w:rsidR="0064032D" w:rsidRPr="00105D40">
        <w:rPr>
          <w:rFonts w:ascii="Times New Roman" w:hAnsi="Times New Roman"/>
          <w:sz w:val="28"/>
          <w:szCs w:val="28"/>
        </w:rPr>
        <w:t xml:space="preserve">Курчатова и Курчатовского </w:t>
      </w:r>
      <w:r w:rsidR="00D945A2" w:rsidRPr="00105D40">
        <w:rPr>
          <w:rFonts w:ascii="Times New Roman" w:hAnsi="Times New Roman"/>
          <w:sz w:val="28"/>
          <w:szCs w:val="28"/>
        </w:rPr>
        <w:t>района</w:t>
      </w:r>
      <w:r w:rsidRPr="00105D40">
        <w:rPr>
          <w:rFonts w:ascii="Times New Roman" w:hAnsi="Times New Roman"/>
          <w:sz w:val="28"/>
          <w:szCs w:val="28"/>
        </w:rPr>
        <w:t xml:space="preserve"> принимают участие в областных конкурсах профессионального мастерства. </w:t>
      </w:r>
      <w:r w:rsidR="0064032D" w:rsidRPr="00105D40">
        <w:rPr>
          <w:rFonts w:ascii="Times New Roman" w:hAnsi="Times New Roman"/>
          <w:sz w:val="28"/>
          <w:szCs w:val="28"/>
        </w:rPr>
        <w:t>В</w:t>
      </w:r>
      <w:r w:rsidR="00104D14" w:rsidRPr="00105D40">
        <w:rPr>
          <w:rFonts w:ascii="Times New Roman" w:hAnsi="Times New Roman"/>
          <w:sz w:val="28"/>
          <w:szCs w:val="28"/>
        </w:rPr>
        <w:t xml:space="preserve"> 20</w:t>
      </w:r>
      <w:r w:rsidR="0064032D" w:rsidRPr="00105D40">
        <w:rPr>
          <w:rFonts w:ascii="Times New Roman" w:hAnsi="Times New Roman"/>
          <w:sz w:val="28"/>
          <w:szCs w:val="28"/>
        </w:rPr>
        <w:t>20</w:t>
      </w:r>
      <w:r w:rsidR="00104D14" w:rsidRPr="00105D40">
        <w:rPr>
          <w:rFonts w:ascii="Times New Roman" w:hAnsi="Times New Roman"/>
          <w:sz w:val="28"/>
          <w:szCs w:val="28"/>
        </w:rPr>
        <w:t xml:space="preserve"> году в областном конкурсе «Педагогический дебют» </w:t>
      </w:r>
      <w:r w:rsidR="0064032D" w:rsidRPr="00105D40">
        <w:rPr>
          <w:rFonts w:ascii="Times New Roman" w:hAnsi="Times New Roman"/>
          <w:sz w:val="28"/>
          <w:szCs w:val="28"/>
        </w:rPr>
        <w:t xml:space="preserve">3 место заняла </w:t>
      </w:r>
      <w:proofErr w:type="spellStart"/>
      <w:r w:rsidR="0064032D" w:rsidRPr="00105D40">
        <w:rPr>
          <w:rFonts w:ascii="Times New Roman" w:hAnsi="Times New Roman"/>
          <w:sz w:val="28"/>
          <w:szCs w:val="28"/>
        </w:rPr>
        <w:t>Татаренкова</w:t>
      </w:r>
      <w:proofErr w:type="spellEnd"/>
      <w:r w:rsidR="0064032D" w:rsidRPr="00105D40">
        <w:rPr>
          <w:rFonts w:ascii="Times New Roman" w:hAnsi="Times New Roman"/>
          <w:sz w:val="28"/>
          <w:szCs w:val="28"/>
        </w:rPr>
        <w:t xml:space="preserve"> П.А., учитель-логопед МБОУ «Лицей №3» г. Курчатова</w:t>
      </w:r>
      <w:r w:rsidR="00ED320B" w:rsidRPr="00105D40">
        <w:rPr>
          <w:rFonts w:ascii="Times New Roman" w:hAnsi="Times New Roman"/>
          <w:sz w:val="28"/>
          <w:szCs w:val="28"/>
        </w:rPr>
        <w:t xml:space="preserve">. </w:t>
      </w:r>
    </w:p>
    <w:p w:rsidR="00A555DE" w:rsidRPr="00105D40" w:rsidRDefault="00B93782" w:rsidP="00A555DE">
      <w:pPr>
        <w:spacing w:line="2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 xml:space="preserve">В </w:t>
      </w:r>
      <w:r w:rsidR="00A555DE" w:rsidRPr="00105D40">
        <w:rPr>
          <w:rFonts w:ascii="Times New Roman" w:hAnsi="Times New Roman"/>
          <w:sz w:val="28"/>
          <w:szCs w:val="28"/>
        </w:rPr>
        <w:t>Т</w:t>
      </w:r>
      <w:r w:rsidRPr="00105D40">
        <w:rPr>
          <w:rFonts w:ascii="Times New Roman" w:hAnsi="Times New Roman"/>
          <w:sz w:val="28"/>
          <w:szCs w:val="28"/>
        </w:rPr>
        <w:t>ПО создан</w:t>
      </w:r>
      <w:r w:rsidR="00651D63" w:rsidRPr="00105D40">
        <w:rPr>
          <w:rFonts w:ascii="Times New Roman" w:hAnsi="Times New Roman"/>
          <w:sz w:val="28"/>
          <w:szCs w:val="28"/>
        </w:rPr>
        <w:t xml:space="preserve"> и плодотворно работает</w:t>
      </w:r>
      <w:r w:rsidRPr="00105D40">
        <w:rPr>
          <w:rFonts w:ascii="Times New Roman" w:hAnsi="Times New Roman"/>
          <w:sz w:val="28"/>
          <w:szCs w:val="28"/>
        </w:rPr>
        <w:t xml:space="preserve"> Молодежный совет </w:t>
      </w:r>
      <w:r w:rsidR="0064032D" w:rsidRPr="00105D40">
        <w:rPr>
          <w:rFonts w:ascii="Times New Roman" w:hAnsi="Times New Roman"/>
          <w:sz w:val="28"/>
          <w:szCs w:val="28"/>
        </w:rPr>
        <w:t xml:space="preserve">(сборная молодых педагогов Курчатова «Метеор», </w:t>
      </w:r>
      <w:r w:rsidRPr="00105D40">
        <w:rPr>
          <w:rFonts w:ascii="Times New Roman" w:hAnsi="Times New Roman"/>
          <w:sz w:val="28"/>
          <w:szCs w:val="28"/>
        </w:rPr>
        <w:t>председатель –</w:t>
      </w:r>
      <w:r w:rsidR="0005203E" w:rsidRPr="00105D40">
        <w:rPr>
          <w:rFonts w:ascii="Times New Roman" w:hAnsi="Times New Roman"/>
          <w:sz w:val="28"/>
          <w:szCs w:val="28"/>
        </w:rPr>
        <w:t xml:space="preserve"> </w:t>
      </w:r>
      <w:r w:rsidR="00A555DE" w:rsidRPr="00105D40">
        <w:rPr>
          <w:rFonts w:ascii="Times New Roman" w:hAnsi="Times New Roman"/>
          <w:sz w:val="28"/>
          <w:szCs w:val="28"/>
        </w:rPr>
        <w:t>Семенихин Д.С</w:t>
      </w:r>
      <w:r w:rsidR="00ED320B" w:rsidRPr="00105D40">
        <w:rPr>
          <w:rFonts w:ascii="Times New Roman" w:hAnsi="Times New Roman"/>
          <w:sz w:val="28"/>
          <w:szCs w:val="28"/>
        </w:rPr>
        <w:t>.</w:t>
      </w:r>
      <w:r w:rsidRPr="00105D40">
        <w:rPr>
          <w:rFonts w:ascii="Times New Roman" w:hAnsi="Times New Roman"/>
          <w:sz w:val="28"/>
          <w:szCs w:val="28"/>
        </w:rPr>
        <w:t xml:space="preserve">, </w:t>
      </w:r>
      <w:r w:rsidR="00651D63" w:rsidRPr="00105D40">
        <w:rPr>
          <w:rFonts w:ascii="Times New Roman" w:hAnsi="Times New Roman"/>
          <w:sz w:val="28"/>
          <w:szCs w:val="28"/>
        </w:rPr>
        <w:t xml:space="preserve">учитель </w:t>
      </w:r>
      <w:r w:rsidRPr="00105D40">
        <w:rPr>
          <w:rFonts w:ascii="Times New Roman" w:hAnsi="Times New Roman"/>
          <w:sz w:val="28"/>
          <w:szCs w:val="28"/>
        </w:rPr>
        <w:t>М</w:t>
      </w:r>
      <w:r w:rsidR="0064032D" w:rsidRPr="00105D40">
        <w:rPr>
          <w:rFonts w:ascii="Times New Roman" w:hAnsi="Times New Roman"/>
          <w:sz w:val="28"/>
          <w:szCs w:val="28"/>
        </w:rPr>
        <w:t>Б</w:t>
      </w:r>
      <w:r w:rsidRPr="00105D40">
        <w:rPr>
          <w:rFonts w:ascii="Times New Roman" w:hAnsi="Times New Roman"/>
          <w:sz w:val="28"/>
          <w:szCs w:val="28"/>
        </w:rPr>
        <w:t>ОУ «</w:t>
      </w:r>
      <w:r w:rsidR="0064032D" w:rsidRPr="00105D40">
        <w:rPr>
          <w:rFonts w:ascii="Times New Roman" w:hAnsi="Times New Roman"/>
          <w:sz w:val="28"/>
          <w:szCs w:val="28"/>
        </w:rPr>
        <w:t>Средняя</w:t>
      </w:r>
      <w:r w:rsidR="00760C47" w:rsidRPr="00105D40">
        <w:rPr>
          <w:rFonts w:ascii="Times New Roman" w:hAnsi="Times New Roman"/>
          <w:sz w:val="28"/>
          <w:szCs w:val="28"/>
        </w:rPr>
        <w:t xml:space="preserve"> общеобразовательная школа</w:t>
      </w:r>
      <w:r w:rsidR="0064032D" w:rsidRPr="00105D40">
        <w:rPr>
          <w:rFonts w:ascii="Times New Roman" w:hAnsi="Times New Roman"/>
          <w:sz w:val="28"/>
          <w:szCs w:val="28"/>
        </w:rPr>
        <w:t xml:space="preserve"> №5</w:t>
      </w:r>
      <w:r w:rsidR="00197439" w:rsidRPr="00105D40">
        <w:rPr>
          <w:rFonts w:ascii="Times New Roman" w:hAnsi="Times New Roman"/>
          <w:sz w:val="28"/>
          <w:szCs w:val="28"/>
        </w:rPr>
        <w:t>»</w:t>
      </w:r>
      <w:r w:rsidR="0064032D" w:rsidRPr="00105D40">
        <w:rPr>
          <w:rFonts w:ascii="Times New Roman" w:hAnsi="Times New Roman"/>
          <w:sz w:val="28"/>
          <w:szCs w:val="28"/>
        </w:rPr>
        <w:t xml:space="preserve"> г. Курчатова</w:t>
      </w:r>
      <w:r w:rsidR="00197439" w:rsidRPr="00105D40">
        <w:rPr>
          <w:rFonts w:ascii="Times New Roman" w:hAnsi="Times New Roman"/>
          <w:sz w:val="28"/>
          <w:szCs w:val="28"/>
        </w:rPr>
        <w:t>), который</w:t>
      </w:r>
      <w:r w:rsidRPr="00105D40">
        <w:rPr>
          <w:rFonts w:ascii="Times New Roman" w:hAnsi="Times New Roman"/>
          <w:sz w:val="28"/>
          <w:szCs w:val="28"/>
        </w:rPr>
        <w:t xml:space="preserve"> </w:t>
      </w:r>
      <w:r w:rsidR="0005203E" w:rsidRPr="00105D40">
        <w:rPr>
          <w:rFonts w:ascii="Times New Roman" w:hAnsi="Times New Roman"/>
          <w:sz w:val="28"/>
          <w:szCs w:val="28"/>
        </w:rPr>
        <w:t>способствует решен</w:t>
      </w:r>
      <w:r w:rsidRPr="00105D40">
        <w:rPr>
          <w:rFonts w:ascii="Times New Roman" w:hAnsi="Times New Roman"/>
          <w:sz w:val="28"/>
          <w:szCs w:val="28"/>
        </w:rPr>
        <w:t>и</w:t>
      </w:r>
      <w:r w:rsidR="0005203E" w:rsidRPr="00105D40">
        <w:rPr>
          <w:rFonts w:ascii="Times New Roman" w:hAnsi="Times New Roman"/>
          <w:sz w:val="28"/>
          <w:szCs w:val="28"/>
        </w:rPr>
        <w:t>ю</w:t>
      </w:r>
      <w:r w:rsidRPr="00105D40">
        <w:rPr>
          <w:rFonts w:ascii="Times New Roman" w:hAnsi="Times New Roman"/>
          <w:sz w:val="28"/>
          <w:szCs w:val="28"/>
        </w:rPr>
        <w:t xml:space="preserve"> проблем молодых педагогов</w:t>
      </w:r>
      <w:r w:rsidR="00197439" w:rsidRPr="00105D40">
        <w:rPr>
          <w:rFonts w:ascii="Times New Roman" w:hAnsi="Times New Roman"/>
          <w:sz w:val="28"/>
          <w:szCs w:val="28"/>
        </w:rPr>
        <w:t>, вовлекает их в активную профсоюзную деятельность</w:t>
      </w:r>
      <w:r w:rsidR="00D5795F" w:rsidRPr="00105D40">
        <w:rPr>
          <w:rFonts w:ascii="Times New Roman" w:hAnsi="Times New Roman"/>
          <w:sz w:val="28"/>
          <w:szCs w:val="28"/>
        </w:rPr>
        <w:t xml:space="preserve">, организует участие молодых педагогов в региональной Акции </w:t>
      </w:r>
      <w:r w:rsidR="00651D63" w:rsidRPr="00105D40">
        <w:rPr>
          <w:rFonts w:ascii="Times New Roman" w:hAnsi="Times New Roman"/>
          <w:sz w:val="28"/>
          <w:szCs w:val="28"/>
        </w:rPr>
        <w:t xml:space="preserve">«Скажи </w:t>
      </w:r>
      <w:r w:rsidR="00D5795F" w:rsidRPr="00105D40">
        <w:rPr>
          <w:rFonts w:ascii="Times New Roman" w:hAnsi="Times New Roman"/>
          <w:sz w:val="28"/>
          <w:szCs w:val="28"/>
        </w:rPr>
        <w:t>СПАСИБО своему учителю»</w:t>
      </w:r>
      <w:r w:rsidR="0086745B" w:rsidRPr="00105D40">
        <w:rPr>
          <w:rFonts w:ascii="Times New Roman" w:hAnsi="Times New Roman"/>
          <w:sz w:val="28"/>
          <w:szCs w:val="28"/>
        </w:rPr>
        <w:t>.</w:t>
      </w:r>
      <w:r w:rsidR="00651D63" w:rsidRPr="00105D40">
        <w:rPr>
          <w:rFonts w:ascii="Times New Roman" w:hAnsi="Times New Roman"/>
          <w:sz w:val="28"/>
          <w:szCs w:val="28"/>
        </w:rPr>
        <w:t xml:space="preserve"> </w:t>
      </w:r>
      <w:r w:rsidR="00B33A1B">
        <w:rPr>
          <w:rFonts w:ascii="Times New Roman" w:hAnsi="Times New Roman"/>
          <w:sz w:val="28"/>
          <w:szCs w:val="28"/>
        </w:rPr>
        <w:t xml:space="preserve">Молодежный совет проводит </w:t>
      </w:r>
      <w:proofErr w:type="spellStart"/>
      <w:r w:rsidR="00B33A1B">
        <w:rPr>
          <w:rFonts w:ascii="Times New Roman" w:hAnsi="Times New Roman"/>
          <w:sz w:val="28"/>
          <w:szCs w:val="28"/>
        </w:rPr>
        <w:t>труддесанты</w:t>
      </w:r>
      <w:proofErr w:type="spellEnd"/>
      <w:r w:rsidR="00B33A1B">
        <w:rPr>
          <w:rFonts w:ascii="Times New Roman" w:hAnsi="Times New Roman"/>
          <w:sz w:val="28"/>
          <w:szCs w:val="28"/>
        </w:rPr>
        <w:t xml:space="preserve"> по озеленению, у</w:t>
      </w:r>
      <w:r w:rsidR="00B33A1B" w:rsidRPr="004E02F0">
        <w:rPr>
          <w:rFonts w:ascii="Times New Roman" w:hAnsi="Times New Roman"/>
          <w:sz w:val="28"/>
          <w:szCs w:val="28"/>
        </w:rPr>
        <w:t>частвуют в городских мероприятиях: спортивны</w:t>
      </w:r>
      <w:r w:rsidR="00B33A1B">
        <w:rPr>
          <w:rFonts w:ascii="Times New Roman" w:hAnsi="Times New Roman"/>
          <w:sz w:val="28"/>
          <w:szCs w:val="28"/>
        </w:rPr>
        <w:t>х</w:t>
      </w:r>
      <w:r w:rsidR="00B33A1B" w:rsidRPr="004E02F0">
        <w:rPr>
          <w:rFonts w:ascii="Times New Roman" w:hAnsi="Times New Roman"/>
          <w:sz w:val="28"/>
          <w:szCs w:val="28"/>
        </w:rPr>
        <w:t xml:space="preserve"> соревнованиях</w:t>
      </w:r>
      <w:proofErr w:type="gramStart"/>
      <w:r w:rsidR="00B33A1B" w:rsidRPr="004E02F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33A1B" w:rsidRPr="004E02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3A1B" w:rsidRPr="004E02F0">
        <w:rPr>
          <w:rFonts w:ascii="Times New Roman" w:hAnsi="Times New Roman"/>
          <w:sz w:val="28"/>
          <w:szCs w:val="28"/>
        </w:rPr>
        <w:t>Квест</w:t>
      </w:r>
      <w:r w:rsidR="00B33A1B">
        <w:rPr>
          <w:rFonts w:ascii="Times New Roman" w:hAnsi="Times New Roman"/>
          <w:sz w:val="28"/>
          <w:szCs w:val="28"/>
        </w:rPr>
        <w:t>ах</w:t>
      </w:r>
      <w:proofErr w:type="spellEnd"/>
      <w:r w:rsidR="00B33A1B" w:rsidRPr="004E02F0">
        <w:rPr>
          <w:rFonts w:ascii="Times New Roman" w:hAnsi="Times New Roman"/>
          <w:sz w:val="28"/>
          <w:szCs w:val="28"/>
        </w:rPr>
        <w:t>,</w:t>
      </w:r>
      <w:r w:rsidR="00B33A1B">
        <w:rPr>
          <w:rFonts w:ascii="Times New Roman" w:hAnsi="Times New Roman"/>
          <w:sz w:val="28"/>
          <w:szCs w:val="28"/>
        </w:rPr>
        <w:t xml:space="preserve"> КВН, </w:t>
      </w:r>
      <w:r w:rsidR="00B33A1B" w:rsidRPr="004E02F0">
        <w:rPr>
          <w:rFonts w:ascii="Times New Roman" w:hAnsi="Times New Roman"/>
          <w:sz w:val="28"/>
          <w:szCs w:val="28"/>
        </w:rPr>
        <w:t>суб</w:t>
      </w:r>
      <w:r w:rsidR="00B33A1B">
        <w:rPr>
          <w:rFonts w:ascii="Times New Roman" w:hAnsi="Times New Roman"/>
          <w:sz w:val="28"/>
          <w:szCs w:val="28"/>
        </w:rPr>
        <w:t>б</w:t>
      </w:r>
      <w:r w:rsidR="00B33A1B" w:rsidRPr="004E02F0">
        <w:rPr>
          <w:rFonts w:ascii="Times New Roman" w:hAnsi="Times New Roman"/>
          <w:sz w:val="28"/>
          <w:szCs w:val="28"/>
        </w:rPr>
        <w:t xml:space="preserve">отниках </w:t>
      </w:r>
      <w:r w:rsidR="00B33A1B">
        <w:rPr>
          <w:rFonts w:ascii="Times New Roman" w:hAnsi="Times New Roman"/>
          <w:sz w:val="28"/>
          <w:szCs w:val="28"/>
        </w:rPr>
        <w:t>и</w:t>
      </w:r>
      <w:r w:rsidR="00B33A1B" w:rsidRPr="004E02F0">
        <w:rPr>
          <w:rFonts w:ascii="Times New Roman" w:hAnsi="Times New Roman"/>
          <w:sz w:val="28"/>
          <w:szCs w:val="28"/>
        </w:rPr>
        <w:t xml:space="preserve"> Днях здоровья и</w:t>
      </w:r>
      <w:r w:rsidR="00B33A1B">
        <w:rPr>
          <w:rFonts w:ascii="Times New Roman" w:hAnsi="Times New Roman"/>
          <w:sz w:val="28"/>
          <w:szCs w:val="28"/>
        </w:rPr>
        <w:t xml:space="preserve"> </w:t>
      </w:r>
      <w:r w:rsidR="00B33A1B" w:rsidRPr="004E02F0">
        <w:rPr>
          <w:rFonts w:ascii="Times New Roman" w:hAnsi="Times New Roman"/>
          <w:sz w:val="28"/>
          <w:szCs w:val="28"/>
        </w:rPr>
        <w:t xml:space="preserve">т.д. На новый год был организован конкурс </w:t>
      </w:r>
      <w:r w:rsidR="00B33A1B" w:rsidRPr="00B33A1B">
        <w:rPr>
          <w:rFonts w:ascii="Times New Roman" w:hAnsi="Times New Roman"/>
          <w:color w:val="0D0D0D" w:themeColor="text1" w:themeTint="F2"/>
          <w:sz w:val="28"/>
          <w:szCs w:val="28"/>
        </w:rPr>
        <w:t>новогодних открыток, в котором принимали участие все образовательные организации</w:t>
      </w:r>
      <w:r w:rsidR="00B33A1B" w:rsidRPr="00B33A1B">
        <w:rPr>
          <w:rFonts w:ascii="Times New Roman" w:hAnsi="Times New Roman"/>
          <w:color w:val="FF0000"/>
          <w:sz w:val="28"/>
          <w:szCs w:val="28"/>
        </w:rPr>
        <w:t>.</w:t>
      </w:r>
      <w:r w:rsidR="00B33A1B" w:rsidRPr="004E02F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555DE" w:rsidRPr="00105D40">
        <w:rPr>
          <w:rFonts w:ascii="Times New Roman" w:hAnsi="Times New Roman"/>
          <w:sz w:val="28"/>
          <w:szCs w:val="28"/>
        </w:rPr>
        <w:t xml:space="preserve">Комитет ТПО, Молодежный совет  участвуют в проведении районных и городских, областных спортивно-массовых мероприятий, организуют </w:t>
      </w:r>
      <w:r w:rsidR="00D5795F" w:rsidRPr="00105D40">
        <w:rPr>
          <w:rFonts w:ascii="Times New Roman" w:hAnsi="Times New Roman"/>
          <w:sz w:val="28"/>
          <w:szCs w:val="28"/>
        </w:rPr>
        <w:t>профсоюзные марафоны и Дни здоровья</w:t>
      </w:r>
      <w:r w:rsidR="00A555DE" w:rsidRPr="00105D40">
        <w:rPr>
          <w:rFonts w:ascii="Times New Roman" w:hAnsi="Times New Roman"/>
          <w:sz w:val="28"/>
          <w:szCs w:val="28"/>
        </w:rPr>
        <w:t xml:space="preserve"> для членов Профсоюза. </w:t>
      </w:r>
      <w:proofErr w:type="spellStart"/>
      <w:r w:rsidR="00C26F92" w:rsidRPr="00105D40">
        <w:rPr>
          <w:rFonts w:ascii="Times New Roman" w:hAnsi="Times New Roman"/>
          <w:sz w:val="28"/>
          <w:szCs w:val="28"/>
        </w:rPr>
        <w:t>Полятыкина</w:t>
      </w:r>
      <w:proofErr w:type="spellEnd"/>
      <w:r w:rsidR="00C26F92" w:rsidRPr="00105D40">
        <w:rPr>
          <w:rFonts w:ascii="Times New Roman" w:hAnsi="Times New Roman"/>
          <w:sz w:val="28"/>
          <w:szCs w:val="28"/>
        </w:rPr>
        <w:t xml:space="preserve"> Анастасия, учитель МБОУ «Средняя общеобразовательная школа №5» г. Курчатова, 3-4 октября 2020 года была направлена обкомом Профсоюза на  Молодежный педагогический форум «Линейка», активно работает в составе Молодежного совета.</w:t>
      </w:r>
    </w:p>
    <w:p w:rsidR="0057030A" w:rsidRPr="00105D40" w:rsidRDefault="0057030A" w:rsidP="0057030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 xml:space="preserve">ТПО и ППО участвуют в профсоюзных конкурсах: </w:t>
      </w:r>
      <w:proofErr w:type="gramStart"/>
      <w:r w:rsidRPr="00105D40">
        <w:rPr>
          <w:rFonts w:ascii="Times New Roman" w:hAnsi="Times New Roman"/>
          <w:sz w:val="28"/>
          <w:szCs w:val="28"/>
        </w:rPr>
        <w:t>Смотре</w:t>
      </w:r>
      <w:proofErr w:type="gramEnd"/>
      <w:r w:rsidRPr="00105D40">
        <w:rPr>
          <w:rFonts w:ascii="Times New Roman" w:hAnsi="Times New Roman"/>
          <w:sz w:val="28"/>
          <w:szCs w:val="28"/>
        </w:rPr>
        <w:t xml:space="preserve"> художественной самодеятельности, фотоконкурсах.</w:t>
      </w:r>
    </w:p>
    <w:p w:rsidR="00960AAD" w:rsidRPr="00105D40" w:rsidRDefault="0057030A" w:rsidP="008C347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>Однако</w:t>
      </w:r>
      <w:proofErr w:type="gramStart"/>
      <w:r w:rsidRPr="00105D40">
        <w:rPr>
          <w:rFonts w:ascii="Times New Roman" w:hAnsi="Times New Roman"/>
          <w:sz w:val="28"/>
          <w:szCs w:val="28"/>
        </w:rPr>
        <w:t>,</w:t>
      </w:r>
      <w:proofErr w:type="gramEnd"/>
      <w:r w:rsidRPr="00105D40">
        <w:rPr>
          <w:rFonts w:ascii="Times New Roman" w:hAnsi="Times New Roman"/>
          <w:sz w:val="28"/>
          <w:szCs w:val="28"/>
        </w:rPr>
        <w:t xml:space="preserve"> в работе Курчатовской ТПО имеется немало существенных упущений и резервов.</w:t>
      </w:r>
      <w:r w:rsidRPr="00105D40">
        <w:rPr>
          <w:rFonts w:ascii="Times New Roman" w:hAnsi="Times New Roman"/>
          <w:b/>
          <w:sz w:val="28"/>
          <w:szCs w:val="28"/>
        </w:rPr>
        <w:t xml:space="preserve"> </w:t>
      </w:r>
      <w:r w:rsidR="00C26F92" w:rsidRPr="00105D40">
        <w:rPr>
          <w:rFonts w:ascii="Times New Roman" w:hAnsi="Times New Roman"/>
          <w:b/>
          <w:sz w:val="28"/>
          <w:szCs w:val="28"/>
        </w:rPr>
        <w:t>Отрицательно влия</w:t>
      </w:r>
      <w:r w:rsidR="008C347C" w:rsidRPr="00105D40">
        <w:rPr>
          <w:rFonts w:ascii="Times New Roman" w:hAnsi="Times New Roman"/>
          <w:b/>
          <w:sz w:val="28"/>
          <w:szCs w:val="28"/>
        </w:rPr>
        <w:t>е</w:t>
      </w:r>
      <w:r w:rsidR="00C26F92" w:rsidRPr="00105D40">
        <w:rPr>
          <w:rFonts w:ascii="Times New Roman" w:hAnsi="Times New Roman"/>
          <w:b/>
          <w:sz w:val="28"/>
          <w:szCs w:val="28"/>
        </w:rPr>
        <w:t>т</w:t>
      </w:r>
      <w:r w:rsidR="00C26F92" w:rsidRPr="00105D40">
        <w:rPr>
          <w:rFonts w:ascii="Times New Roman" w:hAnsi="Times New Roman"/>
          <w:sz w:val="28"/>
          <w:szCs w:val="28"/>
        </w:rPr>
        <w:t xml:space="preserve"> на мотивацию </w:t>
      </w:r>
      <w:proofErr w:type="spellStart"/>
      <w:r w:rsidR="00C26F92" w:rsidRPr="00105D40">
        <w:rPr>
          <w:rFonts w:ascii="Times New Roman" w:hAnsi="Times New Roman"/>
          <w:sz w:val="28"/>
          <w:szCs w:val="28"/>
        </w:rPr>
        <w:t>профчленства</w:t>
      </w:r>
      <w:proofErr w:type="spellEnd"/>
      <w:r w:rsidR="008C347C" w:rsidRPr="00105D40">
        <w:rPr>
          <w:rFonts w:ascii="Times New Roman" w:hAnsi="Times New Roman"/>
          <w:sz w:val="28"/>
          <w:szCs w:val="28"/>
        </w:rPr>
        <w:t xml:space="preserve"> </w:t>
      </w:r>
      <w:r w:rsidR="00960AAD" w:rsidRPr="00105D40">
        <w:rPr>
          <w:rFonts w:ascii="Times New Roman" w:hAnsi="Times New Roman"/>
          <w:sz w:val="28"/>
          <w:szCs w:val="28"/>
        </w:rPr>
        <w:t xml:space="preserve">формальный подход к планированию работы в ППО, </w:t>
      </w:r>
      <w:r w:rsidR="008C347C" w:rsidRPr="00105D40">
        <w:rPr>
          <w:rFonts w:ascii="Times New Roman" w:hAnsi="Times New Roman"/>
          <w:sz w:val="28"/>
          <w:szCs w:val="28"/>
        </w:rPr>
        <w:t>несоблюдение в</w:t>
      </w:r>
      <w:r w:rsidR="00A934D3" w:rsidRPr="00105D40">
        <w:rPr>
          <w:rFonts w:ascii="Times New Roman" w:hAnsi="Times New Roman"/>
          <w:sz w:val="28"/>
          <w:szCs w:val="28"/>
        </w:rPr>
        <w:t xml:space="preserve"> </w:t>
      </w:r>
      <w:r w:rsidR="008C347C" w:rsidRPr="00105D40">
        <w:rPr>
          <w:rFonts w:ascii="Times New Roman" w:hAnsi="Times New Roman"/>
          <w:sz w:val="28"/>
          <w:szCs w:val="28"/>
        </w:rPr>
        <w:t>некоторых</w:t>
      </w:r>
      <w:r w:rsidR="00A934D3" w:rsidRPr="00105D40">
        <w:rPr>
          <w:rFonts w:ascii="Times New Roman" w:hAnsi="Times New Roman"/>
          <w:sz w:val="28"/>
          <w:szCs w:val="28"/>
        </w:rPr>
        <w:t xml:space="preserve"> </w:t>
      </w:r>
      <w:r w:rsidR="00A934D3" w:rsidRPr="00105D40">
        <w:rPr>
          <w:rFonts w:ascii="Times New Roman" w:hAnsi="Times New Roman"/>
          <w:sz w:val="28"/>
          <w:szCs w:val="28"/>
        </w:rPr>
        <w:lastRenderedPageBreak/>
        <w:t>образовательных учреждениях  в полном объёме поряд</w:t>
      </w:r>
      <w:r w:rsidR="008C347C" w:rsidRPr="00105D40">
        <w:rPr>
          <w:rFonts w:ascii="Times New Roman" w:hAnsi="Times New Roman"/>
          <w:sz w:val="28"/>
          <w:szCs w:val="28"/>
        </w:rPr>
        <w:t>ка</w:t>
      </w:r>
      <w:r w:rsidR="00A934D3" w:rsidRPr="00105D40">
        <w:rPr>
          <w:rFonts w:ascii="Times New Roman" w:hAnsi="Times New Roman"/>
          <w:sz w:val="28"/>
          <w:szCs w:val="28"/>
        </w:rPr>
        <w:t xml:space="preserve"> и процедур</w:t>
      </w:r>
      <w:r w:rsidR="008C347C" w:rsidRPr="00105D40">
        <w:rPr>
          <w:rFonts w:ascii="Times New Roman" w:hAnsi="Times New Roman"/>
          <w:sz w:val="28"/>
          <w:szCs w:val="28"/>
        </w:rPr>
        <w:t>ы</w:t>
      </w:r>
      <w:r w:rsidR="00A934D3" w:rsidRPr="00105D40">
        <w:rPr>
          <w:rFonts w:ascii="Times New Roman" w:hAnsi="Times New Roman"/>
          <w:sz w:val="28"/>
          <w:szCs w:val="28"/>
        </w:rPr>
        <w:t xml:space="preserve"> учёта мотивированного мнения профсоюзного комитета  (согласования с ним)  при принятии локальных нормативных актов</w:t>
      </w:r>
      <w:r w:rsidR="008C347C" w:rsidRPr="00105D40">
        <w:rPr>
          <w:rFonts w:ascii="Times New Roman" w:hAnsi="Times New Roman"/>
          <w:sz w:val="28"/>
          <w:szCs w:val="28"/>
        </w:rPr>
        <w:t>, соглашательская позиция профкомов, особенно по вопросам</w:t>
      </w:r>
      <w:r w:rsidR="00623230" w:rsidRPr="00105D40">
        <w:rPr>
          <w:rFonts w:ascii="Times New Roman" w:hAnsi="Times New Roman"/>
          <w:sz w:val="28"/>
          <w:szCs w:val="28"/>
        </w:rPr>
        <w:t xml:space="preserve"> </w:t>
      </w:r>
      <w:r w:rsidR="004127A1" w:rsidRPr="00105D40">
        <w:rPr>
          <w:rFonts w:ascii="Times New Roman" w:hAnsi="Times New Roman"/>
          <w:sz w:val="28"/>
          <w:szCs w:val="28"/>
        </w:rPr>
        <w:t xml:space="preserve">распределения выплат стимулирующего характера. </w:t>
      </w:r>
      <w:r w:rsidR="00D151CE" w:rsidRPr="00105D40">
        <w:rPr>
          <w:rFonts w:ascii="Times New Roman" w:hAnsi="Times New Roman"/>
          <w:sz w:val="28"/>
          <w:szCs w:val="28"/>
        </w:rPr>
        <w:t xml:space="preserve">На муниципальном уровне отсутствует системная </w:t>
      </w:r>
      <w:r w:rsidR="00960AAD" w:rsidRPr="00105D40">
        <w:rPr>
          <w:rFonts w:ascii="Times New Roman" w:hAnsi="Times New Roman"/>
          <w:sz w:val="28"/>
          <w:szCs w:val="28"/>
        </w:rPr>
        <w:t xml:space="preserve">постоянная </w:t>
      </w:r>
      <w:r w:rsidR="00D151CE" w:rsidRPr="00105D40">
        <w:rPr>
          <w:rFonts w:ascii="Times New Roman" w:hAnsi="Times New Roman"/>
          <w:sz w:val="28"/>
          <w:szCs w:val="28"/>
        </w:rPr>
        <w:t>конструктивная работа с социальными партнерами, их возможности по влиянию на повышение имиджа Профсоюза используются слабо</w:t>
      </w:r>
      <w:r w:rsidR="00960AAD" w:rsidRPr="00105D40">
        <w:rPr>
          <w:rFonts w:ascii="Times New Roman" w:hAnsi="Times New Roman"/>
          <w:sz w:val="28"/>
          <w:szCs w:val="28"/>
        </w:rPr>
        <w:t>.</w:t>
      </w:r>
    </w:p>
    <w:p w:rsidR="00960AAD" w:rsidRPr="00105D40" w:rsidRDefault="00960AAD" w:rsidP="00960AAD">
      <w:pPr>
        <w:pStyle w:val="21"/>
        <w:spacing w:after="0" w:line="100" w:lineRule="atLeast"/>
        <w:ind w:left="0" w:firstLine="709"/>
        <w:jc w:val="both"/>
        <w:rPr>
          <w:sz w:val="28"/>
          <w:szCs w:val="28"/>
        </w:rPr>
      </w:pPr>
      <w:r w:rsidRPr="00105D40">
        <w:rPr>
          <w:sz w:val="28"/>
          <w:szCs w:val="28"/>
        </w:rPr>
        <w:t xml:space="preserve">Обучение различных категорий профактива </w:t>
      </w:r>
      <w:r w:rsidR="00463588" w:rsidRPr="00105D40">
        <w:rPr>
          <w:sz w:val="28"/>
          <w:szCs w:val="28"/>
        </w:rPr>
        <w:t>в</w:t>
      </w:r>
      <w:r w:rsidRPr="00105D40">
        <w:rPr>
          <w:sz w:val="28"/>
          <w:szCs w:val="28"/>
        </w:rPr>
        <w:t xml:space="preserve"> 201</w:t>
      </w:r>
      <w:r w:rsidR="00A13054" w:rsidRPr="00105D40">
        <w:rPr>
          <w:sz w:val="28"/>
          <w:szCs w:val="28"/>
        </w:rPr>
        <w:t>9</w:t>
      </w:r>
      <w:r w:rsidRPr="00105D40">
        <w:rPr>
          <w:sz w:val="28"/>
          <w:szCs w:val="28"/>
        </w:rPr>
        <w:t xml:space="preserve"> </w:t>
      </w:r>
      <w:r w:rsidR="00463588" w:rsidRPr="00105D40">
        <w:rPr>
          <w:sz w:val="28"/>
          <w:szCs w:val="28"/>
        </w:rPr>
        <w:t xml:space="preserve">и 2020 </w:t>
      </w:r>
      <w:r w:rsidRPr="00105D40">
        <w:rPr>
          <w:sz w:val="28"/>
          <w:szCs w:val="28"/>
        </w:rPr>
        <w:t>года</w:t>
      </w:r>
      <w:r w:rsidR="00463588" w:rsidRPr="00105D40">
        <w:rPr>
          <w:sz w:val="28"/>
          <w:szCs w:val="28"/>
        </w:rPr>
        <w:t>х не проводилось, в 2021 году данная работа возобновлена</w:t>
      </w:r>
      <w:r w:rsidRPr="00105D40">
        <w:rPr>
          <w:sz w:val="28"/>
          <w:szCs w:val="28"/>
        </w:rPr>
        <w:t xml:space="preserve">. </w:t>
      </w:r>
      <w:r w:rsidR="00A13054" w:rsidRPr="00105D40">
        <w:rPr>
          <w:sz w:val="28"/>
          <w:szCs w:val="28"/>
        </w:rPr>
        <w:t>В данный момент в ТПО отсутству</w:t>
      </w:r>
      <w:r w:rsidR="00463588" w:rsidRPr="00105D40">
        <w:rPr>
          <w:sz w:val="28"/>
          <w:szCs w:val="28"/>
        </w:rPr>
        <w:t>е</w:t>
      </w:r>
      <w:r w:rsidR="00A13054" w:rsidRPr="00105D40">
        <w:rPr>
          <w:sz w:val="28"/>
          <w:szCs w:val="28"/>
        </w:rPr>
        <w:t>т в</w:t>
      </w:r>
      <w:r w:rsidRPr="00105D40">
        <w:rPr>
          <w:sz w:val="28"/>
          <w:szCs w:val="28"/>
        </w:rPr>
        <w:t>нештатны</w:t>
      </w:r>
      <w:r w:rsidR="00463588" w:rsidRPr="00105D40">
        <w:rPr>
          <w:sz w:val="28"/>
          <w:szCs w:val="28"/>
        </w:rPr>
        <w:t>й</w:t>
      </w:r>
      <w:r w:rsidR="00A13054" w:rsidRPr="00105D40">
        <w:rPr>
          <w:sz w:val="28"/>
          <w:szCs w:val="28"/>
        </w:rPr>
        <w:t xml:space="preserve"> технический</w:t>
      </w:r>
      <w:r w:rsidR="00463588" w:rsidRPr="00105D40">
        <w:rPr>
          <w:sz w:val="28"/>
          <w:szCs w:val="28"/>
        </w:rPr>
        <w:t xml:space="preserve"> инспектор</w:t>
      </w:r>
      <w:r w:rsidR="00A13054" w:rsidRPr="00105D40">
        <w:rPr>
          <w:sz w:val="28"/>
          <w:szCs w:val="28"/>
        </w:rPr>
        <w:t xml:space="preserve"> труда</w:t>
      </w:r>
      <w:r w:rsidR="00722A23" w:rsidRPr="00105D40">
        <w:rPr>
          <w:sz w:val="28"/>
          <w:szCs w:val="28"/>
        </w:rPr>
        <w:t xml:space="preserve">, уполномоченные избраны не во всех ППО, </w:t>
      </w:r>
      <w:r w:rsidR="00722A23" w:rsidRPr="00105D40">
        <w:rPr>
          <w:rFonts w:cs="Times New Roman"/>
          <w:sz w:val="28"/>
          <w:szCs w:val="28"/>
        </w:rPr>
        <w:t xml:space="preserve">общественный </w:t>
      </w:r>
      <w:proofErr w:type="gramStart"/>
      <w:r w:rsidR="00722A23" w:rsidRPr="00105D40">
        <w:rPr>
          <w:rFonts w:cs="Times New Roman"/>
          <w:sz w:val="28"/>
          <w:szCs w:val="28"/>
        </w:rPr>
        <w:t>контроль за</w:t>
      </w:r>
      <w:proofErr w:type="gramEnd"/>
      <w:r w:rsidR="00722A23" w:rsidRPr="00105D40">
        <w:rPr>
          <w:rFonts w:cs="Times New Roman"/>
          <w:sz w:val="28"/>
          <w:szCs w:val="28"/>
        </w:rPr>
        <w:t xml:space="preserve"> обеспечением безопасности работников и созданием </w:t>
      </w:r>
      <w:proofErr w:type="spellStart"/>
      <w:r w:rsidR="00722A23" w:rsidRPr="00105D40">
        <w:rPr>
          <w:rFonts w:cs="Times New Roman"/>
          <w:sz w:val="28"/>
          <w:szCs w:val="28"/>
        </w:rPr>
        <w:t>здоровьесберегающей</w:t>
      </w:r>
      <w:proofErr w:type="spellEnd"/>
      <w:r w:rsidR="00722A23" w:rsidRPr="00105D40">
        <w:rPr>
          <w:rFonts w:cs="Times New Roman"/>
          <w:sz w:val="28"/>
          <w:szCs w:val="28"/>
        </w:rPr>
        <w:t xml:space="preserve"> среды осуществляется эпизодически.</w:t>
      </w:r>
    </w:p>
    <w:p w:rsidR="004127A1" w:rsidRPr="00105D40" w:rsidRDefault="00960AAD" w:rsidP="008C347C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>С 2018 года не находится в открытом доступе Публичный отчет ТПО, «</w:t>
      </w:r>
      <w:proofErr w:type="spellStart"/>
      <w:r w:rsidRPr="00105D40">
        <w:rPr>
          <w:rFonts w:ascii="Times New Roman" w:hAnsi="Times New Roman"/>
          <w:sz w:val="28"/>
          <w:szCs w:val="28"/>
        </w:rPr>
        <w:t>первичками</w:t>
      </w:r>
      <w:proofErr w:type="spellEnd"/>
      <w:r w:rsidRPr="00105D40">
        <w:rPr>
          <w:rFonts w:ascii="Times New Roman" w:hAnsi="Times New Roman"/>
          <w:sz w:val="28"/>
          <w:szCs w:val="28"/>
        </w:rPr>
        <w:t>» подготовка Публичных отчетов вообще не практикуется.</w:t>
      </w:r>
    </w:p>
    <w:p w:rsidR="005061B1" w:rsidRPr="00105D40" w:rsidRDefault="00960AAD" w:rsidP="00AF384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>В сообществе Курчатовской ТПО В Контакте нет актуальных документов по разным направлениям уставной деятельности, визитной карточки ТПО.</w:t>
      </w:r>
      <w:r w:rsidR="00722A23" w:rsidRPr="00105D40">
        <w:rPr>
          <w:rFonts w:ascii="Times New Roman" w:hAnsi="Times New Roman"/>
          <w:sz w:val="28"/>
          <w:szCs w:val="28"/>
        </w:rPr>
        <w:t xml:space="preserve"> Кроме того, у сообщества всего 22 подписчика, что не </w:t>
      </w:r>
      <w:r w:rsidR="0057030A" w:rsidRPr="00105D40">
        <w:rPr>
          <w:rFonts w:ascii="Times New Roman" w:hAnsi="Times New Roman"/>
          <w:sz w:val="28"/>
          <w:szCs w:val="28"/>
        </w:rPr>
        <w:t>позволяет говорить об эффективности используемого ресурса</w:t>
      </w:r>
      <w:r w:rsidR="00722A23" w:rsidRPr="00105D40">
        <w:rPr>
          <w:rFonts w:ascii="Times New Roman" w:hAnsi="Times New Roman"/>
          <w:sz w:val="28"/>
          <w:szCs w:val="28"/>
        </w:rPr>
        <w:t>.</w:t>
      </w:r>
    </w:p>
    <w:p w:rsidR="00E5546A" w:rsidRPr="00105D40" w:rsidRDefault="0057030A" w:rsidP="0057030A">
      <w:pPr>
        <w:pStyle w:val="21"/>
        <w:spacing w:after="0" w:line="100" w:lineRule="atLeast"/>
        <w:ind w:left="0" w:firstLine="709"/>
        <w:jc w:val="both"/>
        <w:rPr>
          <w:rFonts w:cs="Times New Roman"/>
          <w:sz w:val="28"/>
          <w:szCs w:val="28"/>
        </w:rPr>
      </w:pPr>
      <w:r w:rsidRPr="00105D40">
        <w:rPr>
          <w:rFonts w:cs="Times New Roman"/>
          <w:sz w:val="28"/>
          <w:szCs w:val="28"/>
        </w:rPr>
        <w:t xml:space="preserve">Средства в основном расходуются на проведение культурно-массовых мероприятий в образовательных учреждениях, организацию экскурсий, оказание материальной помощи членам Профсоюза, приобретение новогодних подарков, организацию чествования, юбиляров,  ветеранов педагогического труда и молодых специалистов, </w:t>
      </w:r>
      <w:proofErr w:type="spellStart"/>
      <w:r w:rsidRPr="00105D40">
        <w:rPr>
          <w:rFonts w:cs="Times New Roman"/>
          <w:sz w:val="28"/>
          <w:szCs w:val="28"/>
        </w:rPr>
        <w:t>софинансирование</w:t>
      </w:r>
      <w:proofErr w:type="spellEnd"/>
      <w:r w:rsidRPr="00105D40">
        <w:rPr>
          <w:rFonts w:cs="Times New Roman"/>
          <w:sz w:val="28"/>
          <w:szCs w:val="28"/>
        </w:rPr>
        <w:t xml:space="preserve"> районного этапа конкурсов </w:t>
      </w:r>
      <w:proofErr w:type="spellStart"/>
      <w:r w:rsidRPr="00105D40">
        <w:rPr>
          <w:rFonts w:cs="Times New Roman"/>
          <w:sz w:val="28"/>
          <w:szCs w:val="28"/>
        </w:rPr>
        <w:t>профмастерства</w:t>
      </w:r>
      <w:proofErr w:type="spellEnd"/>
      <w:r w:rsidR="00E5546A" w:rsidRPr="00105D40">
        <w:rPr>
          <w:rFonts w:cs="Times New Roman"/>
          <w:sz w:val="28"/>
          <w:szCs w:val="28"/>
        </w:rPr>
        <w:t>:</w:t>
      </w:r>
    </w:p>
    <w:p w:rsidR="0057030A" w:rsidRPr="00105D40" w:rsidRDefault="0057030A" w:rsidP="0057030A">
      <w:pPr>
        <w:pStyle w:val="21"/>
        <w:spacing w:after="0" w:line="100" w:lineRule="atLeast"/>
        <w:ind w:left="0" w:firstLine="709"/>
        <w:jc w:val="both"/>
        <w:rPr>
          <w:rFonts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5546A" w:rsidRPr="00105D40" w:rsidTr="00403E16">
        <w:tc>
          <w:tcPr>
            <w:tcW w:w="3284" w:type="dxa"/>
          </w:tcPr>
          <w:p w:rsidR="00E5546A" w:rsidRPr="00105D40" w:rsidRDefault="00E5546A" w:rsidP="00403E16">
            <w:pPr>
              <w:pStyle w:val="21"/>
              <w:spacing w:after="0" w:line="100" w:lineRule="atLeast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105D40">
              <w:rPr>
                <w:rFonts w:cs="Times New Roman"/>
                <w:sz w:val="28"/>
                <w:szCs w:val="28"/>
              </w:rPr>
              <w:t>в %</w:t>
            </w:r>
          </w:p>
        </w:tc>
        <w:tc>
          <w:tcPr>
            <w:tcW w:w="3285" w:type="dxa"/>
          </w:tcPr>
          <w:p w:rsidR="00E5546A" w:rsidRPr="00105D40" w:rsidRDefault="00E5546A" w:rsidP="00403E16">
            <w:pPr>
              <w:pStyle w:val="21"/>
              <w:spacing w:after="0" w:line="100" w:lineRule="atLeast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105D40">
              <w:rPr>
                <w:rFonts w:cs="Times New Roman"/>
                <w:sz w:val="28"/>
                <w:szCs w:val="28"/>
              </w:rPr>
              <w:t>2019</w:t>
            </w:r>
          </w:p>
        </w:tc>
        <w:tc>
          <w:tcPr>
            <w:tcW w:w="3285" w:type="dxa"/>
          </w:tcPr>
          <w:p w:rsidR="00E5546A" w:rsidRPr="00105D40" w:rsidRDefault="00E5546A" w:rsidP="00403E16">
            <w:pPr>
              <w:pStyle w:val="21"/>
              <w:spacing w:after="0" w:line="100" w:lineRule="atLeast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105D40">
              <w:rPr>
                <w:rFonts w:cs="Times New Roman"/>
                <w:sz w:val="28"/>
                <w:szCs w:val="28"/>
              </w:rPr>
              <w:t>2020</w:t>
            </w:r>
          </w:p>
        </w:tc>
      </w:tr>
      <w:tr w:rsidR="00E5546A" w:rsidRPr="00105D40" w:rsidTr="00403E16">
        <w:tc>
          <w:tcPr>
            <w:tcW w:w="3284" w:type="dxa"/>
          </w:tcPr>
          <w:p w:rsidR="00E5546A" w:rsidRPr="00105D40" w:rsidRDefault="00E5546A" w:rsidP="00403E16">
            <w:pPr>
              <w:pStyle w:val="21"/>
              <w:spacing w:after="0" w:line="100" w:lineRule="atLeast"/>
              <w:ind w:left="0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105D40">
              <w:rPr>
                <w:rFonts w:cs="Times New Roman"/>
                <w:sz w:val="28"/>
                <w:szCs w:val="28"/>
              </w:rPr>
              <w:t>культурно-массовая</w:t>
            </w:r>
            <w:proofErr w:type="gramEnd"/>
            <w:r w:rsidRPr="00105D40">
              <w:rPr>
                <w:rFonts w:cs="Times New Roman"/>
                <w:sz w:val="28"/>
                <w:szCs w:val="28"/>
              </w:rPr>
              <w:t xml:space="preserve"> работу</w:t>
            </w:r>
          </w:p>
        </w:tc>
        <w:tc>
          <w:tcPr>
            <w:tcW w:w="3285" w:type="dxa"/>
          </w:tcPr>
          <w:p w:rsidR="00E5546A" w:rsidRPr="00105D40" w:rsidRDefault="00E5546A" w:rsidP="00403E16">
            <w:pPr>
              <w:pStyle w:val="21"/>
              <w:spacing w:after="0" w:line="100" w:lineRule="atLeast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105D40">
              <w:rPr>
                <w:rFonts w:cs="Times New Roman"/>
                <w:sz w:val="28"/>
                <w:szCs w:val="28"/>
              </w:rPr>
              <w:t>33,4</w:t>
            </w:r>
          </w:p>
        </w:tc>
        <w:tc>
          <w:tcPr>
            <w:tcW w:w="3285" w:type="dxa"/>
          </w:tcPr>
          <w:p w:rsidR="00E5546A" w:rsidRPr="00105D40" w:rsidRDefault="00E5546A" w:rsidP="00403E16">
            <w:pPr>
              <w:pStyle w:val="21"/>
              <w:spacing w:after="0" w:line="100" w:lineRule="atLeast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105D40">
              <w:rPr>
                <w:rFonts w:cs="Times New Roman"/>
                <w:sz w:val="28"/>
                <w:szCs w:val="28"/>
              </w:rPr>
              <w:t>30,6</w:t>
            </w:r>
          </w:p>
        </w:tc>
      </w:tr>
      <w:tr w:rsidR="00E5546A" w:rsidRPr="00105D40" w:rsidTr="00403E16">
        <w:tc>
          <w:tcPr>
            <w:tcW w:w="3284" w:type="dxa"/>
          </w:tcPr>
          <w:p w:rsidR="00E5546A" w:rsidRPr="00105D40" w:rsidRDefault="00E5546A" w:rsidP="00403E16">
            <w:pPr>
              <w:pStyle w:val="21"/>
              <w:spacing w:after="0" w:line="100" w:lineRule="atLeast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105D40">
              <w:rPr>
                <w:rFonts w:cs="Times New Roman"/>
                <w:sz w:val="28"/>
                <w:szCs w:val="28"/>
              </w:rPr>
              <w:t>информационно-пропагандистская работа</w:t>
            </w:r>
          </w:p>
        </w:tc>
        <w:tc>
          <w:tcPr>
            <w:tcW w:w="3285" w:type="dxa"/>
          </w:tcPr>
          <w:p w:rsidR="00E5546A" w:rsidRPr="00105D40" w:rsidRDefault="00E5546A" w:rsidP="00403E16">
            <w:pPr>
              <w:pStyle w:val="21"/>
              <w:spacing w:after="0" w:line="100" w:lineRule="atLeast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105D40">
              <w:rPr>
                <w:rFonts w:cs="Times New Roman"/>
                <w:sz w:val="28"/>
                <w:szCs w:val="28"/>
              </w:rPr>
              <w:t>0,2</w:t>
            </w:r>
          </w:p>
        </w:tc>
        <w:tc>
          <w:tcPr>
            <w:tcW w:w="3285" w:type="dxa"/>
          </w:tcPr>
          <w:p w:rsidR="00E5546A" w:rsidRPr="00105D40" w:rsidRDefault="00E5546A" w:rsidP="00403E16">
            <w:pPr>
              <w:pStyle w:val="21"/>
              <w:spacing w:after="0" w:line="100" w:lineRule="atLeast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105D40">
              <w:rPr>
                <w:rFonts w:cs="Times New Roman"/>
                <w:sz w:val="28"/>
                <w:szCs w:val="28"/>
              </w:rPr>
              <w:t>0,2</w:t>
            </w:r>
          </w:p>
        </w:tc>
      </w:tr>
      <w:tr w:rsidR="00E5546A" w:rsidRPr="00105D40" w:rsidTr="00403E16">
        <w:tc>
          <w:tcPr>
            <w:tcW w:w="3284" w:type="dxa"/>
          </w:tcPr>
          <w:p w:rsidR="00E5546A" w:rsidRPr="00105D40" w:rsidRDefault="00E5546A" w:rsidP="00403E16">
            <w:pPr>
              <w:pStyle w:val="21"/>
              <w:spacing w:after="0" w:line="100" w:lineRule="atLeast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105D40">
              <w:rPr>
                <w:rFonts w:cs="Times New Roman"/>
                <w:sz w:val="28"/>
                <w:szCs w:val="28"/>
              </w:rPr>
              <w:t>работа с молодежью</w:t>
            </w:r>
          </w:p>
        </w:tc>
        <w:tc>
          <w:tcPr>
            <w:tcW w:w="3285" w:type="dxa"/>
          </w:tcPr>
          <w:p w:rsidR="00E5546A" w:rsidRPr="00105D40" w:rsidRDefault="00E5546A" w:rsidP="00403E16">
            <w:pPr>
              <w:pStyle w:val="21"/>
              <w:spacing w:after="0" w:line="100" w:lineRule="atLeast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105D40">
              <w:rPr>
                <w:rFonts w:cs="Times New Roman"/>
                <w:sz w:val="28"/>
                <w:szCs w:val="28"/>
              </w:rPr>
              <w:t>0,1</w:t>
            </w:r>
          </w:p>
        </w:tc>
        <w:tc>
          <w:tcPr>
            <w:tcW w:w="3285" w:type="dxa"/>
          </w:tcPr>
          <w:p w:rsidR="00E5546A" w:rsidRPr="00105D40" w:rsidRDefault="00E5546A" w:rsidP="00403E16">
            <w:pPr>
              <w:pStyle w:val="21"/>
              <w:spacing w:after="0" w:line="100" w:lineRule="atLeast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105D40">
              <w:rPr>
                <w:rFonts w:cs="Times New Roman"/>
                <w:sz w:val="28"/>
                <w:szCs w:val="28"/>
              </w:rPr>
              <w:t>0</w:t>
            </w:r>
          </w:p>
        </w:tc>
      </w:tr>
      <w:tr w:rsidR="00E5546A" w:rsidRPr="00105D40" w:rsidTr="00403E16">
        <w:tc>
          <w:tcPr>
            <w:tcW w:w="3284" w:type="dxa"/>
          </w:tcPr>
          <w:p w:rsidR="00E5546A" w:rsidRPr="00105D40" w:rsidRDefault="00E5546A" w:rsidP="00403E16">
            <w:pPr>
              <w:pStyle w:val="21"/>
              <w:spacing w:after="0" w:line="100" w:lineRule="atLeast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105D40">
              <w:rPr>
                <w:rFonts w:cs="Times New Roman"/>
                <w:sz w:val="28"/>
                <w:szCs w:val="28"/>
              </w:rPr>
              <w:t>оздоровление и отдых</w:t>
            </w:r>
          </w:p>
        </w:tc>
        <w:tc>
          <w:tcPr>
            <w:tcW w:w="3285" w:type="dxa"/>
          </w:tcPr>
          <w:p w:rsidR="00E5546A" w:rsidRPr="00105D40" w:rsidRDefault="00E5546A" w:rsidP="00403E16">
            <w:pPr>
              <w:pStyle w:val="21"/>
              <w:spacing w:after="0" w:line="100" w:lineRule="atLeast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105D40">
              <w:rPr>
                <w:rFonts w:cs="Times New Roman"/>
                <w:sz w:val="28"/>
                <w:szCs w:val="28"/>
              </w:rPr>
              <w:t>5,4</w:t>
            </w:r>
          </w:p>
        </w:tc>
        <w:tc>
          <w:tcPr>
            <w:tcW w:w="3285" w:type="dxa"/>
          </w:tcPr>
          <w:p w:rsidR="00E5546A" w:rsidRPr="00105D40" w:rsidRDefault="00E5546A" w:rsidP="00403E16">
            <w:pPr>
              <w:pStyle w:val="21"/>
              <w:spacing w:after="0" w:line="100" w:lineRule="atLeast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105D40">
              <w:rPr>
                <w:rFonts w:cs="Times New Roman"/>
                <w:sz w:val="28"/>
                <w:szCs w:val="28"/>
              </w:rPr>
              <w:t>0,2</w:t>
            </w:r>
          </w:p>
        </w:tc>
      </w:tr>
      <w:tr w:rsidR="00E5546A" w:rsidRPr="00105D40" w:rsidTr="00403E16">
        <w:tc>
          <w:tcPr>
            <w:tcW w:w="3284" w:type="dxa"/>
          </w:tcPr>
          <w:p w:rsidR="00E5546A" w:rsidRPr="00105D40" w:rsidRDefault="00E5546A" w:rsidP="00403E16">
            <w:pPr>
              <w:pStyle w:val="21"/>
              <w:spacing w:after="0" w:line="100" w:lineRule="atLeast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105D40">
              <w:rPr>
                <w:rFonts w:cs="Times New Roman"/>
                <w:sz w:val="28"/>
                <w:szCs w:val="28"/>
              </w:rPr>
              <w:t>материальная помощь</w:t>
            </w:r>
          </w:p>
        </w:tc>
        <w:tc>
          <w:tcPr>
            <w:tcW w:w="3285" w:type="dxa"/>
          </w:tcPr>
          <w:p w:rsidR="00E5546A" w:rsidRPr="00105D40" w:rsidRDefault="00E5546A" w:rsidP="00403E16">
            <w:pPr>
              <w:pStyle w:val="21"/>
              <w:spacing w:after="0" w:line="100" w:lineRule="atLeast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105D40">
              <w:rPr>
                <w:rFonts w:cs="Times New Roman"/>
                <w:sz w:val="28"/>
                <w:szCs w:val="28"/>
              </w:rPr>
              <w:t>12,3</w:t>
            </w:r>
          </w:p>
        </w:tc>
        <w:tc>
          <w:tcPr>
            <w:tcW w:w="3285" w:type="dxa"/>
          </w:tcPr>
          <w:p w:rsidR="00E5546A" w:rsidRPr="00105D40" w:rsidRDefault="00E5546A" w:rsidP="00403E16">
            <w:pPr>
              <w:pStyle w:val="21"/>
              <w:spacing w:after="0" w:line="100" w:lineRule="atLeast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105D40">
              <w:rPr>
                <w:rFonts w:cs="Times New Roman"/>
                <w:sz w:val="28"/>
                <w:szCs w:val="28"/>
              </w:rPr>
              <w:t>17,8</w:t>
            </w:r>
          </w:p>
        </w:tc>
      </w:tr>
      <w:tr w:rsidR="00E5546A" w:rsidRPr="00105D40" w:rsidTr="00403E16">
        <w:tc>
          <w:tcPr>
            <w:tcW w:w="3284" w:type="dxa"/>
          </w:tcPr>
          <w:p w:rsidR="00E5546A" w:rsidRPr="00105D40" w:rsidRDefault="00E5546A" w:rsidP="00403E16">
            <w:pPr>
              <w:pStyle w:val="21"/>
              <w:spacing w:after="0" w:line="100" w:lineRule="atLeast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105D40">
              <w:rPr>
                <w:rFonts w:cs="Times New Roman"/>
                <w:sz w:val="28"/>
                <w:szCs w:val="28"/>
              </w:rPr>
              <w:t>спортивные мероприятия</w:t>
            </w:r>
          </w:p>
        </w:tc>
        <w:tc>
          <w:tcPr>
            <w:tcW w:w="3285" w:type="dxa"/>
          </w:tcPr>
          <w:p w:rsidR="00E5546A" w:rsidRPr="00105D40" w:rsidRDefault="00E5546A" w:rsidP="00403E16">
            <w:pPr>
              <w:pStyle w:val="21"/>
              <w:spacing w:after="0" w:line="100" w:lineRule="atLeast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105D40">
              <w:rPr>
                <w:rFonts w:cs="Times New Roman"/>
                <w:sz w:val="28"/>
                <w:szCs w:val="28"/>
              </w:rPr>
              <w:t>0,6</w:t>
            </w:r>
          </w:p>
        </w:tc>
        <w:tc>
          <w:tcPr>
            <w:tcW w:w="3285" w:type="dxa"/>
          </w:tcPr>
          <w:p w:rsidR="00E5546A" w:rsidRPr="00105D40" w:rsidRDefault="00E5546A" w:rsidP="00403E16">
            <w:pPr>
              <w:pStyle w:val="21"/>
              <w:spacing w:after="0" w:line="100" w:lineRule="atLeast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105D40">
              <w:rPr>
                <w:rFonts w:cs="Times New Roman"/>
                <w:sz w:val="28"/>
                <w:szCs w:val="28"/>
              </w:rPr>
              <w:t>0</w:t>
            </w:r>
          </w:p>
        </w:tc>
      </w:tr>
    </w:tbl>
    <w:p w:rsidR="0057030A" w:rsidRPr="00105D40" w:rsidRDefault="0057030A" w:rsidP="00960AA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AAD" w:rsidRPr="00105D40" w:rsidRDefault="00722A23" w:rsidP="00960AA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 xml:space="preserve">Хотя </w:t>
      </w:r>
      <w:proofErr w:type="gramStart"/>
      <w:r w:rsidR="00A13054" w:rsidRPr="00105D40">
        <w:rPr>
          <w:rFonts w:ascii="Times New Roman" w:hAnsi="Times New Roman"/>
          <w:sz w:val="28"/>
          <w:szCs w:val="28"/>
        </w:rPr>
        <w:t>Курчат</w:t>
      </w:r>
      <w:r w:rsidR="00960AAD" w:rsidRPr="00105D40">
        <w:rPr>
          <w:rFonts w:ascii="Times New Roman" w:hAnsi="Times New Roman"/>
          <w:sz w:val="28"/>
          <w:szCs w:val="28"/>
        </w:rPr>
        <w:t>овская</w:t>
      </w:r>
      <w:proofErr w:type="gramEnd"/>
      <w:r w:rsidR="00960AAD" w:rsidRPr="00105D40">
        <w:rPr>
          <w:rFonts w:ascii="Times New Roman" w:hAnsi="Times New Roman"/>
          <w:sz w:val="28"/>
          <w:szCs w:val="28"/>
        </w:rPr>
        <w:t xml:space="preserve"> ТПО является пайщиком кредитно-потребительского кооператива </w:t>
      </w:r>
      <w:r w:rsidR="00960AAD" w:rsidRPr="00105D40">
        <w:rPr>
          <w:rFonts w:ascii="Times New Roman" w:hAnsi="Times New Roman"/>
          <w:b/>
          <w:sz w:val="28"/>
          <w:szCs w:val="28"/>
        </w:rPr>
        <w:t>«Образование»</w:t>
      </w:r>
      <w:r w:rsidR="00EA5EAC" w:rsidRPr="00105D40">
        <w:rPr>
          <w:rFonts w:ascii="Times New Roman" w:hAnsi="Times New Roman"/>
          <w:sz w:val="28"/>
          <w:szCs w:val="28"/>
        </w:rPr>
        <w:t>,</w:t>
      </w:r>
      <w:r w:rsidR="00960AAD" w:rsidRPr="00105D40">
        <w:rPr>
          <w:rFonts w:ascii="Times New Roman" w:hAnsi="Times New Roman"/>
          <w:sz w:val="28"/>
          <w:szCs w:val="28"/>
        </w:rPr>
        <w:t xml:space="preserve"> </w:t>
      </w:r>
      <w:r w:rsidRPr="00105D40">
        <w:rPr>
          <w:rFonts w:ascii="Times New Roman" w:hAnsi="Times New Roman"/>
          <w:sz w:val="28"/>
          <w:szCs w:val="28"/>
        </w:rPr>
        <w:t xml:space="preserve">в нем состоят </w:t>
      </w:r>
      <w:r w:rsidR="00EA5EAC" w:rsidRPr="00105D40">
        <w:rPr>
          <w:rFonts w:ascii="Times New Roman" w:hAnsi="Times New Roman"/>
          <w:sz w:val="28"/>
          <w:szCs w:val="28"/>
        </w:rPr>
        <w:t xml:space="preserve"> всего три </w:t>
      </w:r>
      <w:r w:rsidR="00960AAD" w:rsidRPr="00105D40">
        <w:rPr>
          <w:rFonts w:ascii="Times New Roman" w:hAnsi="Times New Roman"/>
          <w:sz w:val="28"/>
          <w:szCs w:val="28"/>
        </w:rPr>
        <w:t>человек</w:t>
      </w:r>
      <w:r w:rsidR="00A13054" w:rsidRPr="00105D40">
        <w:rPr>
          <w:rFonts w:ascii="Times New Roman" w:hAnsi="Times New Roman"/>
          <w:sz w:val="28"/>
          <w:szCs w:val="28"/>
        </w:rPr>
        <w:t>а</w:t>
      </w:r>
      <w:r w:rsidR="00EA5EAC" w:rsidRPr="00105D40">
        <w:rPr>
          <w:rFonts w:ascii="Times New Roman" w:hAnsi="Times New Roman"/>
          <w:sz w:val="28"/>
          <w:szCs w:val="28"/>
        </w:rPr>
        <w:t xml:space="preserve">, </w:t>
      </w:r>
      <w:r w:rsidRPr="00105D40">
        <w:rPr>
          <w:rFonts w:ascii="Times New Roman" w:hAnsi="Times New Roman"/>
          <w:sz w:val="28"/>
          <w:szCs w:val="28"/>
        </w:rPr>
        <w:t xml:space="preserve">что говорит о </w:t>
      </w:r>
      <w:r w:rsidR="00960AAD" w:rsidRPr="00105D40">
        <w:rPr>
          <w:rFonts w:ascii="Times New Roman" w:hAnsi="Times New Roman"/>
          <w:sz w:val="28"/>
          <w:szCs w:val="28"/>
        </w:rPr>
        <w:t xml:space="preserve"> </w:t>
      </w:r>
      <w:r w:rsidRPr="00105D40">
        <w:rPr>
          <w:rFonts w:ascii="Times New Roman" w:hAnsi="Times New Roman"/>
          <w:sz w:val="28"/>
          <w:szCs w:val="28"/>
        </w:rPr>
        <w:t>недостаточном информировании членов Профсоюза о предоставляемых кооперативом возможностях.</w:t>
      </w:r>
      <w:r w:rsidR="0057030A" w:rsidRPr="00105D40">
        <w:rPr>
          <w:rFonts w:ascii="Times New Roman" w:hAnsi="Times New Roman"/>
          <w:sz w:val="28"/>
          <w:szCs w:val="28"/>
        </w:rPr>
        <w:t xml:space="preserve"> Двое из трех пайщиков - должники, что говорит об отсутствии ответственного подхода при ходатайстве на выдачу займов.</w:t>
      </w:r>
    </w:p>
    <w:p w:rsidR="009D7362" w:rsidRPr="00105D40" w:rsidRDefault="00D35B2D" w:rsidP="009D736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 xml:space="preserve">Несмотря на очевидные проблемы, в ТПО по-прежнему отсутствует Программа по мотивации </w:t>
      </w:r>
      <w:proofErr w:type="spellStart"/>
      <w:r w:rsidRPr="00105D40">
        <w:rPr>
          <w:rFonts w:ascii="Times New Roman" w:hAnsi="Times New Roman"/>
          <w:sz w:val="28"/>
          <w:szCs w:val="28"/>
        </w:rPr>
        <w:t>профчленства</w:t>
      </w:r>
      <w:proofErr w:type="spellEnd"/>
      <w:r w:rsidRPr="00105D40">
        <w:rPr>
          <w:rFonts w:ascii="Times New Roman" w:hAnsi="Times New Roman"/>
          <w:sz w:val="28"/>
          <w:szCs w:val="28"/>
        </w:rPr>
        <w:t>, а соответственно, и планомерная работа по данному направлению.</w:t>
      </w:r>
      <w:r w:rsidR="00722A23" w:rsidRPr="00105D40">
        <w:rPr>
          <w:rFonts w:ascii="Times New Roman" w:hAnsi="Times New Roman"/>
          <w:sz w:val="28"/>
          <w:szCs w:val="28"/>
        </w:rPr>
        <w:t xml:space="preserve">  </w:t>
      </w:r>
    </w:p>
    <w:p w:rsidR="004E18C4" w:rsidRDefault="004E18C4" w:rsidP="00AF384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33A1B" w:rsidRPr="00105D40" w:rsidRDefault="00B33A1B" w:rsidP="00AF3847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061B1" w:rsidRPr="00105D40" w:rsidRDefault="005061B1" w:rsidP="003834C9">
      <w:pPr>
        <w:jc w:val="center"/>
        <w:rPr>
          <w:rFonts w:ascii="Times New Roman" w:hAnsi="Times New Roman"/>
          <w:b/>
          <w:sz w:val="28"/>
          <w:szCs w:val="28"/>
        </w:rPr>
      </w:pPr>
      <w:r w:rsidRPr="00105D40">
        <w:rPr>
          <w:rFonts w:ascii="Times New Roman" w:hAnsi="Times New Roman"/>
          <w:b/>
          <w:sz w:val="28"/>
          <w:szCs w:val="28"/>
        </w:rPr>
        <w:t xml:space="preserve">Президиум обкома </w:t>
      </w:r>
      <w:r w:rsidR="008C347C" w:rsidRPr="00105D40">
        <w:rPr>
          <w:rFonts w:ascii="Times New Roman" w:hAnsi="Times New Roman"/>
          <w:b/>
          <w:sz w:val="28"/>
          <w:szCs w:val="28"/>
        </w:rPr>
        <w:t>П</w:t>
      </w:r>
      <w:r w:rsidRPr="00105D40">
        <w:rPr>
          <w:rFonts w:ascii="Times New Roman" w:hAnsi="Times New Roman"/>
          <w:b/>
          <w:sz w:val="28"/>
          <w:szCs w:val="28"/>
        </w:rPr>
        <w:t>рофсоюза</w:t>
      </w:r>
    </w:p>
    <w:p w:rsidR="0040682C" w:rsidRPr="00105D40" w:rsidRDefault="005061B1" w:rsidP="00DC2345">
      <w:pPr>
        <w:jc w:val="center"/>
        <w:rPr>
          <w:rFonts w:ascii="Times New Roman" w:hAnsi="Times New Roman"/>
          <w:b/>
          <w:sz w:val="28"/>
          <w:szCs w:val="28"/>
        </w:rPr>
      </w:pPr>
      <w:r w:rsidRPr="00105D40">
        <w:rPr>
          <w:rFonts w:ascii="Times New Roman" w:hAnsi="Times New Roman"/>
          <w:b/>
          <w:sz w:val="28"/>
          <w:szCs w:val="28"/>
        </w:rPr>
        <w:lastRenderedPageBreak/>
        <w:t>ПОСТАНОВЛЯЕТ:</w:t>
      </w:r>
    </w:p>
    <w:p w:rsidR="003546C2" w:rsidRPr="00105D40" w:rsidRDefault="003546C2" w:rsidP="00DC23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7030A" w:rsidRPr="00105D40" w:rsidRDefault="002D12C6" w:rsidP="0005203E">
      <w:pPr>
        <w:widowControl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 xml:space="preserve">1. </w:t>
      </w:r>
      <w:r w:rsidR="0057030A" w:rsidRPr="00105D40">
        <w:rPr>
          <w:rFonts w:ascii="Times New Roman" w:hAnsi="Times New Roman"/>
          <w:sz w:val="28"/>
          <w:szCs w:val="28"/>
        </w:rPr>
        <w:t>Рассмотреть на заседании комитета Курчатовской ТПО данного постановления и принять меры к устранению указанных недостатков.</w:t>
      </w:r>
    </w:p>
    <w:p w:rsidR="009075B8" w:rsidRPr="00105D40" w:rsidRDefault="0057030A" w:rsidP="0005203E">
      <w:pPr>
        <w:widowControl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 xml:space="preserve">2. </w:t>
      </w:r>
      <w:r w:rsidR="008C347C" w:rsidRPr="00105D40">
        <w:rPr>
          <w:rFonts w:ascii="Times New Roman" w:hAnsi="Times New Roman"/>
          <w:sz w:val="28"/>
          <w:szCs w:val="28"/>
        </w:rPr>
        <w:t xml:space="preserve">С целью повышения </w:t>
      </w:r>
      <w:r w:rsidR="00960AAD" w:rsidRPr="00105D40">
        <w:rPr>
          <w:rFonts w:ascii="Times New Roman" w:hAnsi="Times New Roman"/>
          <w:sz w:val="28"/>
          <w:szCs w:val="28"/>
        </w:rPr>
        <w:t xml:space="preserve">эффективности представительства и </w:t>
      </w:r>
      <w:proofErr w:type="gramStart"/>
      <w:r w:rsidR="00960AAD" w:rsidRPr="00105D40">
        <w:rPr>
          <w:rFonts w:ascii="Times New Roman" w:hAnsi="Times New Roman"/>
          <w:sz w:val="28"/>
          <w:szCs w:val="28"/>
        </w:rPr>
        <w:t>защиты</w:t>
      </w:r>
      <w:proofErr w:type="gramEnd"/>
      <w:r w:rsidR="00960AAD" w:rsidRPr="00105D40">
        <w:rPr>
          <w:rFonts w:ascii="Times New Roman" w:hAnsi="Times New Roman"/>
          <w:sz w:val="28"/>
          <w:szCs w:val="28"/>
        </w:rPr>
        <w:t xml:space="preserve"> трудовых прав и интересов </w:t>
      </w:r>
      <w:r w:rsidR="00722A23" w:rsidRPr="00105D40">
        <w:rPr>
          <w:rFonts w:ascii="Times New Roman" w:hAnsi="Times New Roman"/>
          <w:sz w:val="28"/>
          <w:szCs w:val="28"/>
        </w:rPr>
        <w:t xml:space="preserve">членов Профсоюза, комитету Курчатовской ТПО </w:t>
      </w:r>
      <w:r w:rsidR="008132D6" w:rsidRPr="00105D40">
        <w:rPr>
          <w:rFonts w:ascii="Times New Roman" w:hAnsi="Times New Roman"/>
          <w:sz w:val="28"/>
          <w:szCs w:val="28"/>
        </w:rPr>
        <w:t xml:space="preserve">(председатель – Дубкова К.П.) </w:t>
      </w:r>
      <w:r w:rsidR="00722A23" w:rsidRPr="00105D40">
        <w:rPr>
          <w:rFonts w:ascii="Times New Roman" w:hAnsi="Times New Roman"/>
          <w:sz w:val="28"/>
          <w:szCs w:val="28"/>
        </w:rPr>
        <w:t>совместно с социальными партнерами – органами, осуществляющими управление в сфере образования, органами власти</w:t>
      </w:r>
      <w:r w:rsidR="003546C2" w:rsidRPr="00105D40">
        <w:rPr>
          <w:rFonts w:ascii="Times New Roman" w:hAnsi="Times New Roman"/>
          <w:sz w:val="28"/>
          <w:szCs w:val="28"/>
        </w:rPr>
        <w:t>, руководителями образовательных организаций</w:t>
      </w:r>
      <w:r w:rsidR="00722A23" w:rsidRPr="00105D40">
        <w:rPr>
          <w:rFonts w:ascii="Times New Roman" w:hAnsi="Times New Roman"/>
          <w:sz w:val="28"/>
          <w:szCs w:val="28"/>
        </w:rPr>
        <w:t>:</w:t>
      </w:r>
    </w:p>
    <w:p w:rsidR="003546C2" w:rsidRPr="00105D40" w:rsidRDefault="00722A23" w:rsidP="003546C2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5D40">
        <w:rPr>
          <w:rFonts w:ascii="Times New Roman" w:hAnsi="Times New Roman"/>
          <w:sz w:val="28"/>
          <w:szCs w:val="28"/>
        </w:rPr>
        <w:t xml:space="preserve">- повышать </w:t>
      </w:r>
      <w:r w:rsidR="0057030A" w:rsidRPr="00105D40">
        <w:rPr>
          <w:rFonts w:ascii="Times New Roman" w:hAnsi="Times New Roman"/>
          <w:sz w:val="28"/>
          <w:szCs w:val="28"/>
        </w:rPr>
        <w:t>результативность</w:t>
      </w:r>
      <w:r w:rsidRPr="00105D40">
        <w:rPr>
          <w:rFonts w:ascii="Times New Roman" w:hAnsi="Times New Roman"/>
          <w:sz w:val="28"/>
          <w:szCs w:val="28"/>
        </w:rPr>
        <w:t xml:space="preserve"> деятельности </w:t>
      </w:r>
      <w:r w:rsidR="0057030A" w:rsidRPr="00105D40">
        <w:rPr>
          <w:rFonts w:ascii="Times New Roman" w:hAnsi="Times New Roman"/>
          <w:sz w:val="28"/>
          <w:szCs w:val="28"/>
        </w:rPr>
        <w:t xml:space="preserve">муниципальных отраслевых </w:t>
      </w:r>
      <w:r w:rsidRPr="00105D40">
        <w:rPr>
          <w:rFonts w:ascii="Times New Roman" w:hAnsi="Times New Roman"/>
          <w:sz w:val="28"/>
          <w:szCs w:val="28"/>
        </w:rPr>
        <w:t xml:space="preserve">комиссий по регулированию социально-трудовых отношений, </w:t>
      </w:r>
      <w:r w:rsidR="003546C2" w:rsidRPr="00105D40">
        <w:rPr>
          <w:rFonts w:ascii="Times New Roman" w:hAnsi="Times New Roman"/>
          <w:sz w:val="28"/>
          <w:szCs w:val="28"/>
        </w:rPr>
        <w:t>в обязательном порядке</w:t>
      </w:r>
      <w:r w:rsidR="00F633FC" w:rsidRPr="00105D40">
        <w:rPr>
          <w:rFonts w:ascii="Times New Roman" w:hAnsi="Times New Roman"/>
          <w:sz w:val="28"/>
          <w:szCs w:val="28"/>
        </w:rPr>
        <w:t xml:space="preserve"> согласно ст. 47 Трудового Кодекса РФ</w:t>
      </w:r>
      <w:r w:rsidR="003546C2" w:rsidRPr="00105D40">
        <w:rPr>
          <w:rFonts w:ascii="Times New Roman" w:hAnsi="Times New Roman"/>
          <w:sz w:val="28"/>
          <w:szCs w:val="28"/>
        </w:rPr>
        <w:t xml:space="preserve"> заключать отраслевые соглашения с участием глав Администрации города и района, </w:t>
      </w:r>
      <w:r w:rsidR="0057030A" w:rsidRPr="00105D40">
        <w:rPr>
          <w:rFonts w:ascii="Times New Roman" w:hAnsi="Times New Roman"/>
          <w:sz w:val="28"/>
          <w:szCs w:val="28"/>
        </w:rPr>
        <w:t>регулярно не реже 2 раз в год</w:t>
      </w:r>
      <w:r w:rsidR="003546C2" w:rsidRPr="00105D40">
        <w:rPr>
          <w:rFonts w:ascii="Times New Roman" w:hAnsi="Times New Roman"/>
          <w:sz w:val="28"/>
          <w:szCs w:val="28"/>
        </w:rPr>
        <w:t xml:space="preserve"> осуществлять </w:t>
      </w:r>
      <w:r w:rsidRPr="00105D40">
        <w:rPr>
          <w:rFonts w:ascii="Times New Roman" w:hAnsi="Times New Roman"/>
          <w:sz w:val="28"/>
          <w:szCs w:val="28"/>
        </w:rPr>
        <w:t>контрол</w:t>
      </w:r>
      <w:r w:rsidR="003546C2" w:rsidRPr="00105D40">
        <w:rPr>
          <w:rFonts w:ascii="Times New Roman" w:hAnsi="Times New Roman"/>
          <w:sz w:val="28"/>
          <w:szCs w:val="28"/>
        </w:rPr>
        <w:t>ь</w:t>
      </w:r>
      <w:r w:rsidRPr="00105D40">
        <w:rPr>
          <w:rFonts w:ascii="Times New Roman" w:hAnsi="Times New Roman"/>
          <w:sz w:val="28"/>
          <w:szCs w:val="28"/>
        </w:rPr>
        <w:t xml:space="preserve"> за выполнением отраслевых соглашений, использовать возможность включения в них дополнительных по сравнению с региональными мер социальной поддержки и </w:t>
      </w:r>
      <w:r w:rsidR="003546C2" w:rsidRPr="00105D40">
        <w:rPr>
          <w:rFonts w:ascii="Times New Roman" w:hAnsi="Times New Roman"/>
          <w:sz w:val="28"/>
          <w:szCs w:val="28"/>
        </w:rPr>
        <w:t>льгот</w:t>
      </w:r>
      <w:r w:rsidRPr="00105D40">
        <w:rPr>
          <w:rFonts w:ascii="Times New Roman" w:hAnsi="Times New Roman"/>
          <w:sz w:val="28"/>
          <w:szCs w:val="28"/>
        </w:rPr>
        <w:t xml:space="preserve"> работникам сферы образования</w:t>
      </w:r>
      <w:proofErr w:type="gramEnd"/>
      <w:r w:rsidRPr="00105D40">
        <w:rPr>
          <w:rFonts w:ascii="Times New Roman" w:hAnsi="Times New Roman"/>
          <w:sz w:val="28"/>
          <w:szCs w:val="28"/>
        </w:rPr>
        <w:t>;</w:t>
      </w:r>
      <w:r w:rsidR="003546C2" w:rsidRPr="00105D40">
        <w:rPr>
          <w:rFonts w:ascii="Times New Roman" w:hAnsi="Times New Roman"/>
          <w:sz w:val="28"/>
          <w:szCs w:val="28"/>
        </w:rPr>
        <w:t xml:space="preserve">  направлять деятельность комиссий по регулированию социально-трудовых отношений образовательных учреждений на постоянную и эффективную совместную работу по обеспечению реализации положений коллективных договоров и решению проблем работников отрасли;</w:t>
      </w:r>
    </w:p>
    <w:p w:rsidR="008132D6" w:rsidRPr="00105D40" w:rsidRDefault="008132D6" w:rsidP="008132D6">
      <w:pPr>
        <w:pStyle w:val="a6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 xml:space="preserve">- регулярно рассматривать вопросы о состоянии и развитии социального партнерства на совместных совещаниях руководителей образовательных учреждений и председателей ППО, заседаниях президиума, профкомов, </w:t>
      </w:r>
      <w:r w:rsidR="003546C2" w:rsidRPr="00105D40">
        <w:rPr>
          <w:rFonts w:ascii="Times New Roman" w:hAnsi="Times New Roman"/>
          <w:sz w:val="28"/>
          <w:szCs w:val="28"/>
        </w:rPr>
        <w:t>информировать социальных партнеров и профактив по</w:t>
      </w:r>
      <w:r w:rsidRPr="00105D40">
        <w:rPr>
          <w:rFonts w:ascii="Times New Roman" w:hAnsi="Times New Roman"/>
          <w:sz w:val="28"/>
          <w:szCs w:val="28"/>
        </w:rPr>
        <w:t xml:space="preserve"> изменениям в </w:t>
      </w:r>
      <w:r w:rsidR="003546C2" w:rsidRPr="00105D40">
        <w:rPr>
          <w:rFonts w:ascii="Times New Roman" w:hAnsi="Times New Roman"/>
          <w:sz w:val="28"/>
          <w:szCs w:val="28"/>
        </w:rPr>
        <w:t xml:space="preserve">трудовом законодательстве и </w:t>
      </w:r>
      <w:r w:rsidRPr="00105D40">
        <w:rPr>
          <w:rFonts w:ascii="Times New Roman" w:hAnsi="Times New Roman"/>
          <w:sz w:val="28"/>
          <w:szCs w:val="28"/>
        </w:rPr>
        <w:t>нормативно-правовые документ</w:t>
      </w:r>
      <w:r w:rsidR="003546C2" w:rsidRPr="00105D40">
        <w:rPr>
          <w:rFonts w:ascii="Times New Roman" w:hAnsi="Times New Roman"/>
          <w:sz w:val="28"/>
          <w:szCs w:val="28"/>
        </w:rPr>
        <w:t>ах</w:t>
      </w:r>
      <w:r w:rsidRPr="00105D40">
        <w:rPr>
          <w:rFonts w:ascii="Times New Roman" w:hAnsi="Times New Roman"/>
          <w:sz w:val="28"/>
          <w:szCs w:val="28"/>
        </w:rPr>
        <w:t>;</w:t>
      </w:r>
    </w:p>
    <w:p w:rsidR="008132D6" w:rsidRPr="00105D40" w:rsidRDefault="00722A23" w:rsidP="008132D6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5D40">
        <w:rPr>
          <w:rFonts w:ascii="Times New Roman" w:hAnsi="Times New Roman"/>
          <w:sz w:val="28"/>
          <w:szCs w:val="28"/>
        </w:rPr>
        <w:t xml:space="preserve">- </w:t>
      </w:r>
      <w:r w:rsidR="008132D6" w:rsidRPr="00105D40">
        <w:rPr>
          <w:rFonts w:ascii="Times New Roman" w:hAnsi="Times New Roman"/>
          <w:sz w:val="28"/>
          <w:szCs w:val="28"/>
        </w:rPr>
        <w:t xml:space="preserve">разъяснять руководителям образовательных организаций роль </w:t>
      </w:r>
      <w:r w:rsidR="003546C2" w:rsidRPr="00105D40">
        <w:rPr>
          <w:rFonts w:ascii="Times New Roman" w:hAnsi="Times New Roman"/>
          <w:sz w:val="28"/>
          <w:szCs w:val="28"/>
        </w:rPr>
        <w:t xml:space="preserve">и права </w:t>
      </w:r>
      <w:r w:rsidR="008132D6" w:rsidRPr="00105D40">
        <w:rPr>
          <w:rFonts w:ascii="Times New Roman" w:hAnsi="Times New Roman"/>
          <w:sz w:val="28"/>
          <w:szCs w:val="28"/>
        </w:rPr>
        <w:t>Профсоюза в вопросах осуществления профсоюзного контроля за соблюдением трудового законодательства, оказания правовой помощи членам Профсоюза, участия в создании благоприятного микроклимата в коллективах, профилактики и урегулировании индивидуальных и коллективных трудовых споров, защиты прав и интересов членов Профсоюза, в том числе в суде и т.д., принять меры</w:t>
      </w:r>
      <w:r w:rsidR="008132D6" w:rsidRPr="00105D40">
        <w:rPr>
          <w:rFonts w:ascii="Times New Roman" w:hAnsi="Times New Roman"/>
          <w:b/>
          <w:sz w:val="28"/>
          <w:szCs w:val="28"/>
        </w:rPr>
        <w:t xml:space="preserve"> </w:t>
      </w:r>
      <w:r w:rsidR="008132D6" w:rsidRPr="00105D40">
        <w:rPr>
          <w:rFonts w:ascii="Times New Roman" w:hAnsi="Times New Roman"/>
          <w:sz w:val="28"/>
          <w:szCs w:val="28"/>
        </w:rPr>
        <w:t>к неукоснительному соблюдению п.4 ст.8</w:t>
      </w:r>
      <w:proofErr w:type="gramEnd"/>
      <w:r w:rsidR="008132D6" w:rsidRPr="00105D40">
        <w:rPr>
          <w:rFonts w:ascii="Times New Roman" w:hAnsi="Times New Roman"/>
          <w:sz w:val="28"/>
          <w:szCs w:val="28"/>
        </w:rPr>
        <w:t>, ст.371, 372 Трудового Кодекса РФ, п.1.13 приложений 2,3 регионального и соответствующих пунктов территориального соглашений о принятии руководителями образовательных учреждений нормативно-правовых актов образовательных учреждений с учётом мотивированного мнения (по согласованию) с профсоюзными комитетами;</w:t>
      </w:r>
    </w:p>
    <w:p w:rsidR="003546C2" w:rsidRPr="00105D40" w:rsidRDefault="008132D6" w:rsidP="008132D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 xml:space="preserve">- </w:t>
      </w:r>
      <w:r w:rsidR="00D35B2D" w:rsidRPr="00105D40">
        <w:rPr>
          <w:rFonts w:ascii="Times New Roman" w:hAnsi="Times New Roman"/>
          <w:sz w:val="28"/>
          <w:szCs w:val="28"/>
        </w:rPr>
        <w:t>реализовывать</w:t>
      </w:r>
      <w:r w:rsidRPr="00105D40">
        <w:rPr>
          <w:rFonts w:ascii="Times New Roman" w:hAnsi="Times New Roman"/>
          <w:sz w:val="28"/>
          <w:szCs w:val="28"/>
        </w:rPr>
        <w:t xml:space="preserve"> совместные </w:t>
      </w:r>
      <w:r w:rsidR="00D35B2D" w:rsidRPr="00105D40">
        <w:rPr>
          <w:rFonts w:ascii="Times New Roman" w:hAnsi="Times New Roman"/>
          <w:sz w:val="28"/>
          <w:szCs w:val="28"/>
        </w:rPr>
        <w:t xml:space="preserve">социально значимые </w:t>
      </w:r>
      <w:r w:rsidRPr="00105D40">
        <w:rPr>
          <w:rFonts w:ascii="Times New Roman" w:hAnsi="Times New Roman"/>
          <w:sz w:val="28"/>
          <w:szCs w:val="28"/>
        </w:rPr>
        <w:t>проекты</w:t>
      </w:r>
      <w:r w:rsidR="00D35B2D" w:rsidRPr="00105D40">
        <w:rPr>
          <w:rFonts w:ascii="Times New Roman" w:hAnsi="Times New Roman"/>
          <w:sz w:val="28"/>
          <w:szCs w:val="28"/>
        </w:rPr>
        <w:t xml:space="preserve"> в  интересах членов Профсоюза</w:t>
      </w:r>
      <w:r w:rsidRPr="00105D40">
        <w:rPr>
          <w:rFonts w:ascii="Times New Roman" w:hAnsi="Times New Roman"/>
          <w:sz w:val="28"/>
          <w:szCs w:val="28"/>
        </w:rPr>
        <w:t>, содействующие повышению престижа педагогической профессии и авторитета Профсоюза</w:t>
      </w:r>
      <w:r w:rsidR="003546C2" w:rsidRPr="00105D40">
        <w:rPr>
          <w:rFonts w:ascii="Times New Roman" w:hAnsi="Times New Roman"/>
          <w:sz w:val="28"/>
          <w:szCs w:val="28"/>
        </w:rPr>
        <w:t>;</w:t>
      </w:r>
    </w:p>
    <w:p w:rsidR="008132D6" w:rsidRPr="00105D40" w:rsidRDefault="003546C2" w:rsidP="003546C2">
      <w:pPr>
        <w:widowControl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 xml:space="preserve">-  продолжить осуществление </w:t>
      </w:r>
      <w:proofErr w:type="gramStart"/>
      <w:r w:rsidRPr="00105D4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05D40">
        <w:rPr>
          <w:rFonts w:ascii="Times New Roman" w:hAnsi="Times New Roman"/>
          <w:sz w:val="28"/>
          <w:szCs w:val="28"/>
        </w:rPr>
        <w:t xml:space="preserve"> предоставлением  социальных льгот и гарантий работникам в полном объёме, регулярно анализировать на заседаниях  райкома профсоюза, профсоюзных комитетов результаты работ</w:t>
      </w:r>
      <w:r w:rsidR="008132D6" w:rsidRPr="00105D40">
        <w:rPr>
          <w:rFonts w:ascii="Times New Roman" w:hAnsi="Times New Roman"/>
          <w:sz w:val="28"/>
          <w:szCs w:val="28"/>
        </w:rPr>
        <w:t>.</w:t>
      </w:r>
    </w:p>
    <w:p w:rsidR="00016FCE" w:rsidRPr="00105D40" w:rsidRDefault="00016FCE" w:rsidP="0005203E">
      <w:pPr>
        <w:widowControl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 xml:space="preserve">  </w:t>
      </w:r>
      <w:r w:rsidR="00D35B2D" w:rsidRPr="00105D40">
        <w:rPr>
          <w:rFonts w:ascii="Times New Roman" w:hAnsi="Times New Roman"/>
          <w:sz w:val="28"/>
          <w:szCs w:val="28"/>
        </w:rPr>
        <w:t xml:space="preserve">3. Комитету </w:t>
      </w:r>
      <w:proofErr w:type="gramStart"/>
      <w:r w:rsidR="00D35B2D" w:rsidRPr="00105D40">
        <w:rPr>
          <w:rFonts w:ascii="Times New Roman" w:hAnsi="Times New Roman"/>
          <w:sz w:val="28"/>
          <w:szCs w:val="28"/>
        </w:rPr>
        <w:t>Курчатовской</w:t>
      </w:r>
      <w:proofErr w:type="gramEnd"/>
      <w:r w:rsidR="00D35B2D" w:rsidRPr="00105D40">
        <w:rPr>
          <w:rFonts w:ascii="Times New Roman" w:hAnsi="Times New Roman"/>
          <w:sz w:val="28"/>
          <w:szCs w:val="28"/>
        </w:rPr>
        <w:t xml:space="preserve"> ТПО:</w:t>
      </w:r>
    </w:p>
    <w:p w:rsidR="00E5546A" w:rsidRPr="00105D40" w:rsidRDefault="00AA4FE7" w:rsidP="00AA4FE7">
      <w:pPr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 xml:space="preserve">- </w:t>
      </w:r>
      <w:r w:rsidR="00E5546A" w:rsidRPr="00105D40">
        <w:rPr>
          <w:rFonts w:ascii="Times New Roman" w:hAnsi="Times New Roman"/>
          <w:sz w:val="28"/>
          <w:szCs w:val="28"/>
        </w:rPr>
        <w:t>разработать</w:t>
      </w:r>
      <w:r w:rsidR="003546C2" w:rsidRPr="00105D40">
        <w:rPr>
          <w:rFonts w:ascii="Times New Roman" w:hAnsi="Times New Roman"/>
          <w:sz w:val="28"/>
          <w:szCs w:val="28"/>
        </w:rPr>
        <w:t>, утвердить и принять исчерпывающие меры</w:t>
      </w:r>
      <w:r w:rsidR="00E5546A" w:rsidRPr="00105D40">
        <w:rPr>
          <w:rFonts w:ascii="Times New Roman" w:hAnsi="Times New Roman"/>
          <w:sz w:val="28"/>
          <w:szCs w:val="28"/>
        </w:rPr>
        <w:t xml:space="preserve"> к реализации Программы по мотивации </w:t>
      </w:r>
      <w:proofErr w:type="spellStart"/>
      <w:r w:rsidR="00E5546A" w:rsidRPr="00105D40">
        <w:rPr>
          <w:rFonts w:ascii="Times New Roman" w:hAnsi="Times New Roman"/>
          <w:sz w:val="28"/>
          <w:szCs w:val="28"/>
        </w:rPr>
        <w:t>профчленства</w:t>
      </w:r>
      <w:proofErr w:type="spellEnd"/>
      <w:r w:rsidR="00E5546A" w:rsidRPr="00105D40">
        <w:rPr>
          <w:rFonts w:ascii="Times New Roman" w:hAnsi="Times New Roman"/>
          <w:sz w:val="28"/>
          <w:szCs w:val="28"/>
        </w:rPr>
        <w:t>, предусмотреть в ней активное участие социальных партнеров, Молодежного совета</w:t>
      </w:r>
      <w:r w:rsidR="006D37AE" w:rsidRPr="00105D40">
        <w:rPr>
          <w:rFonts w:ascii="Times New Roman" w:hAnsi="Times New Roman"/>
          <w:sz w:val="28"/>
          <w:szCs w:val="28"/>
        </w:rPr>
        <w:t>, расширение круга профсоюзного актива, развитие технологий коллективной и адресной работы</w:t>
      </w:r>
      <w:r w:rsidR="00E5546A" w:rsidRPr="00105D40">
        <w:rPr>
          <w:rFonts w:ascii="Times New Roman" w:hAnsi="Times New Roman"/>
          <w:sz w:val="28"/>
          <w:szCs w:val="28"/>
        </w:rPr>
        <w:t>;</w:t>
      </w:r>
    </w:p>
    <w:p w:rsidR="006D37AE" w:rsidRPr="00105D40" w:rsidRDefault="006D37AE" w:rsidP="00AA4FE7">
      <w:pPr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lastRenderedPageBreak/>
        <w:t>- активнее использовать возможности социальных партнеров для повышения авторитета Профсоюза;</w:t>
      </w:r>
    </w:p>
    <w:p w:rsidR="00E5546A" w:rsidRPr="00105D40" w:rsidRDefault="00E5546A" w:rsidP="00AA4FE7">
      <w:pPr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 xml:space="preserve">- запланировать </w:t>
      </w:r>
      <w:r w:rsidR="006D37AE" w:rsidRPr="00105D40">
        <w:rPr>
          <w:rFonts w:ascii="Times New Roman" w:hAnsi="Times New Roman"/>
          <w:sz w:val="28"/>
          <w:szCs w:val="28"/>
        </w:rPr>
        <w:t xml:space="preserve">мотивационные </w:t>
      </w:r>
      <w:r w:rsidRPr="00105D40">
        <w:rPr>
          <w:rFonts w:ascii="Times New Roman" w:hAnsi="Times New Roman"/>
          <w:sz w:val="28"/>
          <w:szCs w:val="28"/>
        </w:rPr>
        <w:t>встречи с коллективами в учреждениях образования, не имеющих членов Профсоюза;</w:t>
      </w:r>
    </w:p>
    <w:p w:rsidR="00AA4FE7" w:rsidRPr="00105D40" w:rsidRDefault="00E5546A" w:rsidP="00AA4FE7">
      <w:pPr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 xml:space="preserve">- </w:t>
      </w:r>
      <w:r w:rsidR="00AA4FE7" w:rsidRPr="00105D40">
        <w:rPr>
          <w:rFonts w:ascii="Times New Roman" w:hAnsi="Times New Roman"/>
          <w:sz w:val="28"/>
          <w:szCs w:val="28"/>
        </w:rPr>
        <w:t xml:space="preserve">провести индивидуальную работу с председателями ППО, имеющих </w:t>
      </w:r>
      <w:r w:rsidR="003546C2" w:rsidRPr="00105D40">
        <w:rPr>
          <w:rFonts w:ascii="Times New Roman" w:hAnsi="Times New Roman"/>
          <w:sz w:val="28"/>
          <w:szCs w:val="28"/>
        </w:rPr>
        <w:t>р</w:t>
      </w:r>
      <w:r w:rsidR="00AA4FE7" w:rsidRPr="00105D40">
        <w:rPr>
          <w:rFonts w:ascii="Times New Roman" w:hAnsi="Times New Roman"/>
          <w:sz w:val="28"/>
          <w:szCs w:val="28"/>
        </w:rPr>
        <w:t xml:space="preserve">езервы </w:t>
      </w:r>
      <w:proofErr w:type="spellStart"/>
      <w:r w:rsidR="00AA4FE7" w:rsidRPr="00105D40">
        <w:rPr>
          <w:rFonts w:ascii="Times New Roman" w:hAnsi="Times New Roman"/>
          <w:sz w:val="28"/>
          <w:szCs w:val="28"/>
        </w:rPr>
        <w:t>профчленства</w:t>
      </w:r>
      <w:proofErr w:type="spellEnd"/>
      <w:r w:rsidR="00AA4FE7" w:rsidRPr="00105D40">
        <w:rPr>
          <w:rFonts w:ascii="Times New Roman" w:hAnsi="Times New Roman"/>
          <w:sz w:val="28"/>
          <w:szCs w:val="28"/>
        </w:rPr>
        <w:t>, содействовать разработке и включению в планы работы профкомов мероприятий по мотивации (Акций, профсоюзных кружков, собраний и проч.), в том числе совместно с администрацией, представителями органов власти;</w:t>
      </w:r>
    </w:p>
    <w:p w:rsidR="00AA4FE7" w:rsidRPr="00105D40" w:rsidRDefault="00AA4FE7" w:rsidP="00AA4FE7">
      <w:pPr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 xml:space="preserve">- избрать внештатных правовых и технических инспекторов труда по городу и району, </w:t>
      </w:r>
      <w:r w:rsidR="00C35578" w:rsidRPr="00105D40">
        <w:rPr>
          <w:rFonts w:ascii="Times New Roman" w:hAnsi="Times New Roman"/>
          <w:sz w:val="28"/>
          <w:szCs w:val="28"/>
        </w:rPr>
        <w:t xml:space="preserve">стабилизировать состав инспекций, </w:t>
      </w:r>
      <w:r w:rsidRPr="00105D40">
        <w:rPr>
          <w:rFonts w:ascii="Times New Roman" w:hAnsi="Times New Roman"/>
          <w:sz w:val="28"/>
          <w:szCs w:val="28"/>
        </w:rPr>
        <w:t>добиваться избрания во всех ППО уполномоченных по охране труда, активизации их деятельности и повышения уровня их компетентности в вопросах охраны труда;</w:t>
      </w:r>
    </w:p>
    <w:p w:rsidR="00D35B2D" w:rsidRPr="00105D40" w:rsidRDefault="00D35B2D" w:rsidP="00D35B2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 xml:space="preserve">- </w:t>
      </w:r>
      <w:r w:rsidR="003546C2" w:rsidRPr="00105D40">
        <w:rPr>
          <w:rFonts w:ascii="Times New Roman" w:hAnsi="Times New Roman"/>
          <w:sz w:val="28"/>
          <w:szCs w:val="28"/>
        </w:rPr>
        <w:t>обеспечить</w:t>
      </w:r>
      <w:r w:rsidR="00AA4FE7" w:rsidRPr="00105D40">
        <w:rPr>
          <w:rFonts w:ascii="Times New Roman" w:hAnsi="Times New Roman"/>
          <w:sz w:val="28"/>
          <w:szCs w:val="28"/>
        </w:rPr>
        <w:t xml:space="preserve"> о</w:t>
      </w:r>
      <w:r w:rsidRPr="00105D40">
        <w:rPr>
          <w:rFonts w:ascii="Times New Roman" w:hAnsi="Times New Roman"/>
          <w:sz w:val="28"/>
          <w:szCs w:val="28"/>
        </w:rPr>
        <w:t xml:space="preserve">перативное информирование членов Профсоюза о деятельности организации, </w:t>
      </w:r>
      <w:r w:rsidR="003546C2" w:rsidRPr="00105D40">
        <w:rPr>
          <w:rFonts w:ascii="Times New Roman" w:hAnsi="Times New Roman"/>
          <w:sz w:val="28"/>
          <w:szCs w:val="28"/>
        </w:rPr>
        <w:t xml:space="preserve">ее выборных коллегиальных органов, </w:t>
      </w:r>
      <w:r w:rsidRPr="00105D40">
        <w:rPr>
          <w:rFonts w:ascii="Times New Roman" w:hAnsi="Times New Roman"/>
          <w:sz w:val="28"/>
          <w:szCs w:val="28"/>
        </w:rPr>
        <w:t>в том числе посредством использования современной системы коммуникаций</w:t>
      </w:r>
      <w:r w:rsidR="00AA4FE7" w:rsidRPr="00105D40">
        <w:rPr>
          <w:rFonts w:ascii="Times New Roman" w:hAnsi="Times New Roman"/>
          <w:sz w:val="28"/>
          <w:szCs w:val="28"/>
        </w:rPr>
        <w:t xml:space="preserve"> в мессенджерах и </w:t>
      </w:r>
      <w:proofErr w:type="spellStart"/>
      <w:r w:rsidR="00AA4FE7" w:rsidRPr="00105D40"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105D40">
        <w:rPr>
          <w:rFonts w:ascii="Times New Roman" w:hAnsi="Times New Roman"/>
          <w:sz w:val="28"/>
          <w:szCs w:val="28"/>
        </w:rPr>
        <w:t xml:space="preserve">; </w:t>
      </w:r>
      <w:r w:rsidR="00E9345D" w:rsidRPr="00105D40">
        <w:rPr>
          <w:rFonts w:ascii="Times New Roman" w:hAnsi="Times New Roman"/>
          <w:sz w:val="28"/>
          <w:szCs w:val="28"/>
        </w:rPr>
        <w:t>использовать в полной мере возможности</w:t>
      </w:r>
      <w:r w:rsidRPr="00105D40">
        <w:rPr>
          <w:rFonts w:ascii="Times New Roman" w:hAnsi="Times New Roman"/>
          <w:sz w:val="28"/>
          <w:szCs w:val="28"/>
        </w:rPr>
        <w:t xml:space="preserve"> официально</w:t>
      </w:r>
      <w:r w:rsidR="00E9345D" w:rsidRPr="00105D40">
        <w:rPr>
          <w:rFonts w:ascii="Times New Roman" w:hAnsi="Times New Roman"/>
          <w:sz w:val="28"/>
          <w:szCs w:val="28"/>
        </w:rPr>
        <w:t>го</w:t>
      </w:r>
      <w:r w:rsidRPr="00105D40">
        <w:rPr>
          <w:rFonts w:ascii="Times New Roman" w:hAnsi="Times New Roman"/>
          <w:sz w:val="28"/>
          <w:szCs w:val="28"/>
        </w:rPr>
        <w:t xml:space="preserve"> сообществ</w:t>
      </w:r>
      <w:r w:rsidR="00E9345D" w:rsidRPr="00105D40">
        <w:rPr>
          <w:rFonts w:ascii="Times New Roman" w:hAnsi="Times New Roman"/>
          <w:sz w:val="28"/>
          <w:szCs w:val="28"/>
        </w:rPr>
        <w:t>а</w:t>
      </w:r>
      <w:r w:rsidRPr="00105D40">
        <w:rPr>
          <w:rFonts w:ascii="Times New Roman" w:hAnsi="Times New Roman"/>
          <w:sz w:val="28"/>
          <w:szCs w:val="28"/>
        </w:rPr>
        <w:t xml:space="preserve"> ТПО В Контакте</w:t>
      </w:r>
      <w:r w:rsidR="003546C2" w:rsidRPr="00105D40">
        <w:rPr>
          <w:rFonts w:ascii="Times New Roman" w:hAnsi="Times New Roman"/>
          <w:sz w:val="28"/>
          <w:szCs w:val="28"/>
        </w:rPr>
        <w:t xml:space="preserve">, </w:t>
      </w:r>
      <w:r w:rsidR="00E9345D" w:rsidRPr="00105D40">
        <w:rPr>
          <w:rFonts w:ascii="Times New Roman" w:hAnsi="Times New Roman"/>
          <w:sz w:val="28"/>
          <w:szCs w:val="28"/>
        </w:rPr>
        <w:t>в блоки размещать актуальные документы, Соглашения, Публичные отчеты, методические рекомендации по повышению качества профсоюзной работы, вести обратную связь, размещать статьи, оформить блок с контактами ТПО и ссылками на вышестоящие орг</w:t>
      </w:r>
      <w:r w:rsidR="003546C2" w:rsidRPr="00105D40">
        <w:rPr>
          <w:rFonts w:ascii="Times New Roman" w:hAnsi="Times New Roman"/>
          <w:sz w:val="28"/>
          <w:szCs w:val="28"/>
        </w:rPr>
        <w:t>анизации и социальных партнеров</w:t>
      </w:r>
      <w:r w:rsidR="00E9345D" w:rsidRPr="00105D40">
        <w:rPr>
          <w:rFonts w:ascii="Times New Roman" w:hAnsi="Times New Roman"/>
          <w:sz w:val="28"/>
          <w:szCs w:val="28"/>
        </w:rPr>
        <w:t>;</w:t>
      </w:r>
    </w:p>
    <w:p w:rsidR="00D35B2D" w:rsidRPr="00105D40" w:rsidRDefault="007A3742" w:rsidP="00D35B2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 xml:space="preserve">- </w:t>
      </w:r>
      <w:r w:rsidR="00AA4FE7" w:rsidRPr="00105D40">
        <w:rPr>
          <w:rFonts w:ascii="Times New Roman" w:hAnsi="Times New Roman"/>
          <w:sz w:val="28"/>
          <w:szCs w:val="28"/>
        </w:rPr>
        <w:t>систематизировать и развивать деятельность Школы профсоюзного актива и обучение на местах, в том числе через онлайн-формы,</w:t>
      </w:r>
      <w:r w:rsidR="00AA4FE7" w:rsidRPr="00105D40">
        <w:rPr>
          <w:sz w:val="28"/>
          <w:szCs w:val="28"/>
        </w:rPr>
        <w:t xml:space="preserve"> </w:t>
      </w:r>
      <w:r w:rsidRPr="00105D40">
        <w:rPr>
          <w:rFonts w:ascii="Times New Roman" w:hAnsi="Times New Roman"/>
          <w:sz w:val="28"/>
          <w:szCs w:val="28"/>
        </w:rPr>
        <w:t>п</w:t>
      </w:r>
      <w:r w:rsidR="00D35B2D" w:rsidRPr="00105D40">
        <w:rPr>
          <w:rFonts w:ascii="Times New Roman" w:hAnsi="Times New Roman"/>
          <w:sz w:val="28"/>
          <w:szCs w:val="28"/>
        </w:rPr>
        <w:t>овыш</w:t>
      </w:r>
      <w:r w:rsidRPr="00105D40">
        <w:rPr>
          <w:rFonts w:ascii="Times New Roman" w:hAnsi="Times New Roman"/>
          <w:sz w:val="28"/>
          <w:szCs w:val="28"/>
        </w:rPr>
        <w:t>ать</w:t>
      </w:r>
      <w:r w:rsidR="00D35B2D" w:rsidRPr="00105D40">
        <w:rPr>
          <w:rFonts w:ascii="Times New Roman" w:hAnsi="Times New Roman"/>
          <w:sz w:val="28"/>
          <w:szCs w:val="28"/>
        </w:rPr>
        <w:t xml:space="preserve"> правов</w:t>
      </w:r>
      <w:r w:rsidRPr="00105D40">
        <w:rPr>
          <w:rFonts w:ascii="Times New Roman" w:hAnsi="Times New Roman"/>
          <w:sz w:val="28"/>
          <w:szCs w:val="28"/>
        </w:rPr>
        <w:t xml:space="preserve">ую </w:t>
      </w:r>
      <w:r w:rsidR="00D35B2D" w:rsidRPr="00105D40">
        <w:rPr>
          <w:rFonts w:ascii="Times New Roman" w:hAnsi="Times New Roman"/>
          <w:sz w:val="28"/>
          <w:szCs w:val="28"/>
        </w:rPr>
        <w:t>и информационн</w:t>
      </w:r>
      <w:r w:rsidRPr="00105D40">
        <w:rPr>
          <w:rFonts w:ascii="Times New Roman" w:hAnsi="Times New Roman"/>
          <w:sz w:val="28"/>
          <w:szCs w:val="28"/>
        </w:rPr>
        <w:t>ую</w:t>
      </w:r>
      <w:r w:rsidR="00D35B2D" w:rsidRPr="00105D40">
        <w:rPr>
          <w:rFonts w:ascii="Times New Roman" w:hAnsi="Times New Roman"/>
          <w:sz w:val="28"/>
          <w:szCs w:val="28"/>
        </w:rPr>
        <w:t xml:space="preserve"> грамотност</w:t>
      </w:r>
      <w:r w:rsidRPr="00105D40">
        <w:rPr>
          <w:rFonts w:ascii="Times New Roman" w:hAnsi="Times New Roman"/>
          <w:sz w:val="28"/>
          <w:szCs w:val="28"/>
        </w:rPr>
        <w:t>ь</w:t>
      </w:r>
      <w:r w:rsidR="00AA4FE7" w:rsidRPr="00105D40">
        <w:rPr>
          <w:rFonts w:ascii="Times New Roman" w:hAnsi="Times New Roman"/>
          <w:sz w:val="28"/>
          <w:szCs w:val="28"/>
        </w:rPr>
        <w:t>, уровень исполнительской дисциплины</w:t>
      </w:r>
      <w:r w:rsidR="003546C2" w:rsidRPr="00105D40">
        <w:rPr>
          <w:rFonts w:ascii="Times New Roman" w:hAnsi="Times New Roman"/>
          <w:sz w:val="28"/>
          <w:szCs w:val="28"/>
        </w:rPr>
        <w:t xml:space="preserve"> профактива</w:t>
      </w:r>
      <w:r w:rsidR="00AA4FE7" w:rsidRPr="00105D40">
        <w:rPr>
          <w:rFonts w:ascii="Times New Roman" w:hAnsi="Times New Roman"/>
          <w:sz w:val="28"/>
          <w:szCs w:val="28"/>
        </w:rPr>
        <w:t>;</w:t>
      </w:r>
    </w:p>
    <w:p w:rsidR="00AA4FE7" w:rsidRPr="00105D40" w:rsidRDefault="00AA4FE7" w:rsidP="00AA4FE7">
      <w:pPr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 xml:space="preserve">- направлять деятельность Молодежного совета </w:t>
      </w:r>
      <w:r w:rsidR="003546C2" w:rsidRPr="00105D40">
        <w:rPr>
          <w:rFonts w:ascii="Times New Roman" w:hAnsi="Times New Roman"/>
          <w:sz w:val="28"/>
          <w:szCs w:val="28"/>
        </w:rPr>
        <w:t>на</w:t>
      </w:r>
      <w:r w:rsidRPr="00105D40">
        <w:rPr>
          <w:rFonts w:ascii="Times New Roman" w:hAnsi="Times New Roman"/>
          <w:sz w:val="28"/>
          <w:szCs w:val="28"/>
        </w:rPr>
        <w:t xml:space="preserve"> защит</w:t>
      </w:r>
      <w:r w:rsidR="003546C2" w:rsidRPr="00105D40">
        <w:rPr>
          <w:rFonts w:ascii="Times New Roman" w:hAnsi="Times New Roman"/>
          <w:sz w:val="28"/>
          <w:szCs w:val="28"/>
        </w:rPr>
        <w:t>у</w:t>
      </w:r>
      <w:r w:rsidRPr="00105D40">
        <w:rPr>
          <w:rFonts w:ascii="Times New Roman" w:hAnsi="Times New Roman"/>
          <w:sz w:val="28"/>
          <w:szCs w:val="28"/>
        </w:rPr>
        <w:t xml:space="preserve"> социально-экономических и трудовых прав и интересов молодежи, привлечени</w:t>
      </w:r>
      <w:r w:rsidR="003546C2" w:rsidRPr="00105D40">
        <w:rPr>
          <w:rFonts w:ascii="Times New Roman" w:hAnsi="Times New Roman"/>
          <w:sz w:val="28"/>
          <w:szCs w:val="28"/>
        </w:rPr>
        <w:t>е</w:t>
      </w:r>
      <w:r w:rsidRPr="00105D40">
        <w:rPr>
          <w:rFonts w:ascii="Times New Roman" w:hAnsi="Times New Roman"/>
          <w:sz w:val="28"/>
          <w:szCs w:val="28"/>
        </w:rPr>
        <w:t xml:space="preserve"> внимания </w:t>
      </w:r>
      <w:r w:rsidR="003546C2" w:rsidRPr="00105D40">
        <w:rPr>
          <w:rFonts w:ascii="Times New Roman" w:hAnsi="Times New Roman"/>
          <w:sz w:val="28"/>
          <w:szCs w:val="28"/>
        </w:rPr>
        <w:t xml:space="preserve">муниципальных </w:t>
      </w:r>
      <w:r w:rsidRPr="00105D40">
        <w:rPr>
          <w:rFonts w:ascii="Times New Roman" w:hAnsi="Times New Roman"/>
          <w:sz w:val="28"/>
          <w:szCs w:val="28"/>
        </w:rPr>
        <w:t xml:space="preserve">органов </w:t>
      </w:r>
      <w:r w:rsidR="005118F0" w:rsidRPr="00105D40">
        <w:rPr>
          <w:rFonts w:ascii="Times New Roman" w:hAnsi="Times New Roman"/>
          <w:sz w:val="28"/>
          <w:szCs w:val="28"/>
        </w:rPr>
        <w:t>власти</w:t>
      </w:r>
      <w:r w:rsidRPr="00105D40">
        <w:rPr>
          <w:rFonts w:ascii="Times New Roman" w:hAnsi="Times New Roman"/>
          <w:sz w:val="28"/>
          <w:szCs w:val="28"/>
        </w:rPr>
        <w:t xml:space="preserve"> к проблемам молодых педагогов, оказани</w:t>
      </w:r>
      <w:r w:rsidR="005118F0" w:rsidRPr="00105D40">
        <w:rPr>
          <w:rFonts w:ascii="Times New Roman" w:hAnsi="Times New Roman"/>
          <w:sz w:val="28"/>
          <w:szCs w:val="28"/>
        </w:rPr>
        <w:t>е</w:t>
      </w:r>
      <w:r w:rsidRPr="00105D40">
        <w:rPr>
          <w:rFonts w:ascii="Times New Roman" w:hAnsi="Times New Roman"/>
          <w:sz w:val="28"/>
          <w:szCs w:val="28"/>
        </w:rPr>
        <w:t xml:space="preserve"> консультативной и практической помощи молодым педагогам в профессиональной деятельности, </w:t>
      </w:r>
      <w:r w:rsidR="005118F0" w:rsidRPr="00105D40">
        <w:rPr>
          <w:rFonts w:ascii="Times New Roman" w:hAnsi="Times New Roman"/>
          <w:sz w:val="28"/>
          <w:szCs w:val="28"/>
        </w:rPr>
        <w:t xml:space="preserve">включать их в активную профсоюзную работу, способствовать формированию у молодежи </w:t>
      </w:r>
      <w:r w:rsidRPr="00105D40">
        <w:rPr>
          <w:rFonts w:ascii="Times New Roman" w:hAnsi="Times New Roman"/>
          <w:sz w:val="28"/>
          <w:szCs w:val="28"/>
        </w:rPr>
        <w:t xml:space="preserve">положительного имиджа профсоюзного активиста; </w:t>
      </w:r>
    </w:p>
    <w:p w:rsidR="00AA4FE7" w:rsidRPr="00105D40" w:rsidRDefault="00AA4FE7" w:rsidP="00AA4FE7">
      <w:pPr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 xml:space="preserve"> - провести промежуточный мониторинг состояния </w:t>
      </w:r>
      <w:proofErr w:type="spellStart"/>
      <w:r w:rsidRPr="00105D40">
        <w:rPr>
          <w:rFonts w:ascii="Times New Roman" w:hAnsi="Times New Roman"/>
          <w:sz w:val="28"/>
          <w:szCs w:val="28"/>
        </w:rPr>
        <w:t>профчленства</w:t>
      </w:r>
      <w:proofErr w:type="spellEnd"/>
      <w:r w:rsidRPr="00105D40">
        <w:rPr>
          <w:rFonts w:ascii="Times New Roman" w:hAnsi="Times New Roman"/>
          <w:sz w:val="28"/>
          <w:szCs w:val="28"/>
        </w:rPr>
        <w:t xml:space="preserve"> в июне и октябре </w:t>
      </w:r>
      <w:proofErr w:type="spellStart"/>
      <w:r w:rsidRPr="00105D40">
        <w:rPr>
          <w:rFonts w:ascii="Times New Roman" w:hAnsi="Times New Roman"/>
          <w:sz w:val="28"/>
          <w:szCs w:val="28"/>
        </w:rPr>
        <w:t>т.г</w:t>
      </w:r>
      <w:proofErr w:type="spellEnd"/>
      <w:r w:rsidRPr="00105D40">
        <w:rPr>
          <w:rFonts w:ascii="Times New Roman" w:hAnsi="Times New Roman"/>
          <w:sz w:val="28"/>
          <w:szCs w:val="28"/>
        </w:rPr>
        <w:t xml:space="preserve">. </w:t>
      </w:r>
    </w:p>
    <w:p w:rsidR="006D37AE" w:rsidRPr="00105D40" w:rsidRDefault="006D37AE" w:rsidP="006D37AE">
      <w:pPr>
        <w:widowControl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 xml:space="preserve">  4. Комитетам </w:t>
      </w:r>
      <w:proofErr w:type="gramStart"/>
      <w:r w:rsidRPr="00105D40">
        <w:rPr>
          <w:rFonts w:ascii="Times New Roman" w:hAnsi="Times New Roman"/>
          <w:sz w:val="28"/>
          <w:szCs w:val="28"/>
        </w:rPr>
        <w:t>Курчатовской</w:t>
      </w:r>
      <w:proofErr w:type="gramEnd"/>
      <w:r w:rsidRPr="00105D40">
        <w:rPr>
          <w:rFonts w:ascii="Times New Roman" w:hAnsi="Times New Roman"/>
          <w:sz w:val="28"/>
          <w:szCs w:val="28"/>
        </w:rPr>
        <w:t xml:space="preserve"> ТПО и ППО:</w:t>
      </w:r>
    </w:p>
    <w:p w:rsidR="00AA4FE7" w:rsidRPr="00105D40" w:rsidRDefault="00AA4FE7" w:rsidP="00AA4FE7">
      <w:pPr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 xml:space="preserve">- продолжить работу по повышению  </w:t>
      </w:r>
      <w:r w:rsidR="005118F0" w:rsidRPr="00105D40">
        <w:rPr>
          <w:rFonts w:ascii="Times New Roman" w:hAnsi="Times New Roman"/>
          <w:sz w:val="28"/>
          <w:szCs w:val="28"/>
        </w:rPr>
        <w:t xml:space="preserve">качества делопроизводства </w:t>
      </w:r>
      <w:r w:rsidRPr="00105D40">
        <w:rPr>
          <w:rFonts w:ascii="Times New Roman" w:hAnsi="Times New Roman"/>
          <w:sz w:val="28"/>
          <w:szCs w:val="28"/>
        </w:rPr>
        <w:t>в соответствии с едиными требованиями, провести семинар с председателями ППО по данной теме;</w:t>
      </w:r>
    </w:p>
    <w:p w:rsidR="00AA4FE7" w:rsidRPr="00105D40" w:rsidRDefault="00AA4FE7" w:rsidP="00AA4FE7">
      <w:pPr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>- завершить работу по созданию ППО собственных страничек на сайтах образовательных учреждений</w:t>
      </w:r>
      <w:r w:rsidR="006D37AE" w:rsidRPr="00105D40">
        <w:rPr>
          <w:rFonts w:ascii="Times New Roman" w:hAnsi="Times New Roman"/>
          <w:sz w:val="28"/>
          <w:szCs w:val="28"/>
        </w:rPr>
        <w:t xml:space="preserve">, организовывать работу сообществ и групп ППО в </w:t>
      </w:r>
      <w:proofErr w:type="spellStart"/>
      <w:r w:rsidR="006D37AE" w:rsidRPr="00105D40"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105D40">
        <w:rPr>
          <w:rFonts w:ascii="Times New Roman" w:hAnsi="Times New Roman"/>
          <w:sz w:val="28"/>
          <w:szCs w:val="28"/>
        </w:rPr>
        <w:t>;</w:t>
      </w:r>
    </w:p>
    <w:p w:rsidR="00AA4FE7" w:rsidRPr="00105D40" w:rsidRDefault="00AA4FE7" w:rsidP="00AA4FE7">
      <w:pPr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 xml:space="preserve">- активнее использовать возможности районных, городских СМИ, профсоюзных уголков и </w:t>
      </w:r>
      <w:proofErr w:type="spellStart"/>
      <w:r w:rsidRPr="00105D40">
        <w:rPr>
          <w:rFonts w:ascii="Times New Roman" w:hAnsi="Times New Roman"/>
          <w:sz w:val="28"/>
          <w:szCs w:val="28"/>
        </w:rPr>
        <w:t>информцентров</w:t>
      </w:r>
      <w:proofErr w:type="spellEnd"/>
      <w:r w:rsidRPr="00105D40">
        <w:rPr>
          <w:rFonts w:ascii="Times New Roman" w:hAnsi="Times New Roman"/>
          <w:sz w:val="28"/>
          <w:szCs w:val="28"/>
        </w:rPr>
        <w:t xml:space="preserve"> для пропаганды деятельности Профсоюза и информирования работников по актуальным вопросам и проблемам отрасли, направлять материалы для </w:t>
      </w:r>
      <w:r w:rsidR="005118F0" w:rsidRPr="00105D40">
        <w:rPr>
          <w:rFonts w:ascii="Times New Roman" w:hAnsi="Times New Roman"/>
          <w:sz w:val="28"/>
          <w:szCs w:val="28"/>
        </w:rPr>
        <w:t>публикации</w:t>
      </w:r>
      <w:r w:rsidRPr="00105D40">
        <w:rPr>
          <w:rFonts w:ascii="Times New Roman" w:hAnsi="Times New Roman"/>
          <w:sz w:val="28"/>
          <w:szCs w:val="28"/>
        </w:rPr>
        <w:t xml:space="preserve"> на сайте обкома Профсоюза, развивать практику Публичных отчетов ППО;</w:t>
      </w:r>
    </w:p>
    <w:p w:rsidR="00AA4FE7" w:rsidRPr="00105D40" w:rsidRDefault="00AA4FE7" w:rsidP="00AA4FE7">
      <w:pPr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lastRenderedPageBreak/>
        <w:t xml:space="preserve">- увеличить долю расходов </w:t>
      </w:r>
      <w:proofErr w:type="spellStart"/>
      <w:r w:rsidRPr="00105D40">
        <w:rPr>
          <w:rFonts w:ascii="Times New Roman" w:hAnsi="Times New Roman"/>
          <w:sz w:val="28"/>
          <w:szCs w:val="28"/>
        </w:rPr>
        <w:t>профбюджета</w:t>
      </w:r>
      <w:proofErr w:type="spellEnd"/>
      <w:r w:rsidRPr="00105D40">
        <w:rPr>
          <w:rFonts w:ascii="Times New Roman" w:hAnsi="Times New Roman"/>
          <w:sz w:val="28"/>
          <w:szCs w:val="28"/>
        </w:rPr>
        <w:t xml:space="preserve"> на работу с молодежью, информационно-пропагандистскую работу, обучение профактива и инновационную деятельность, </w:t>
      </w:r>
      <w:r w:rsidR="00C35578" w:rsidRPr="00105D40">
        <w:rPr>
          <w:rFonts w:ascii="Times New Roman" w:hAnsi="Times New Roman"/>
          <w:sz w:val="28"/>
          <w:szCs w:val="28"/>
        </w:rPr>
        <w:t>популяризировать</w:t>
      </w:r>
      <w:r w:rsidRPr="00105D40">
        <w:rPr>
          <w:rFonts w:ascii="Times New Roman" w:hAnsi="Times New Roman"/>
          <w:sz w:val="28"/>
          <w:szCs w:val="28"/>
        </w:rPr>
        <w:t xml:space="preserve"> такую инновационную форму социальной поддержки членов Профсоюза, как КПК «Образование»;</w:t>
      </w:r>
    </w:p>
    <w:p w:rsidR="00AA4FE7" w:rsidRPr="00105D40" w:rsidRDefault="00AA4FE7" w:rsidP="00AA4FE7">
      <w:pPr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>- продолжать практику вовлечения ППО и членов Профсоюза в территориальные и областные профсоюзные конкурсы.</w:t>
      </w:r>
    </w:p>
    <w:p w:rsidR="002D12C6" w:rsidRPr="00105D40" w:rsidRDefault="005118F0" w:rsidP="0005203E">
      <w:pPr>
        <w:pStyle w:val="a8"/>
        <w:ind w:firstLine="567"/>
        <w:jc w:val="both"/>
        <w:rPr>
          <w:rFonts w:cs="Times New Roman"/>
          <w:sz w:val="28"/>
          <w:szCs w:val="28"/>
        </w:rPr>
      </w:pPr>
      <w:r w:rsidRPr="00105D40">
        <w:rPr>
          <w:rFonts w:ascii="Times New Roman" w:eastAsia="Calibri" w:hAnsi="Times New Roman" w:cs="Times New Roman"/>
          <w:sz w:val="28"/>
          <w:szCs w:val="28"/>
        </w:rPr>
        <w:t>5</w:t>
      </w:r>
      <w:r w:rsidR="002D12C6" w:rsidRPr="00105D40">
        <w:rPr>
          <w:rFonts w:ascii="Times New Roman" w:eastAsia="Calibri" w:hAnsi="Times New Roman" w:cs="Times New Roman"/>
          <w:sz w:val="28"/>
          <w:szCs w:val="28"/>
        </w:rPr>
        <w:t xml:space="preserve">. Председателю </w:t>
      </w:r>
      <w:r w:rsidR="00313E87" w:rsidRPr="00105D40">
        <w:rPr>
          <w:rFonts w:ascii="Times New Roman" w:eastAsia="Calibri" w:hAnsi="Times New Roman" w:cs="Times New Roman"/>
          <w:sz w:val="28"/>
          <w:szCs w:val="28"/>
        </w:rPr>
        <w:t xml:space="preserve">Курчатовской </w:t>
      </w:r>
      <w:r w:rsidR="00D7094C" w:rsidRPr="00105D40">
        <w:rPr>
          <w:rFonts w:ascii="Times New Roman" w:eastAsia="Calibri" w:hAnsi="Times New Roman" w:cs="Times New Roman"/>
          <w:sz w:val="28"/>
          <w:szCs w:val="28"/>
        </w:rPr>
        <w:t>Т</w:t>
      </w:r>
      <w:r w:rsidR="002D12C6" w:rsidRPr="00105D40">
        <w:rPr>
          <w:rFonts w:ascii="Times New Roman" w:eastAsia="Calibri" w:hAnsi="Times New Roman" w:cs="Times New Roman"/>
          <w:sz w:val="28"/>
          <w:szCs w:val="28"/>
        </w:rPr>
        <w:t>ПО</w:t>
      </w:r>
      <w:r w:rsidR="00313E87" w:rsidRPr="00105D40">
        <w:rPr>
          <w:rFonts w:ascii="Times New Roman" w:eastAsia="Calibri" w:hAnsi="Times New Roman" w:cs="Times New Roman"/>
          <w:sz w:val="28"/>
          <w:szCs w:val="28"/>
        </w:rPr>
        <w:t xml:space="preserve"> Дубковой К.П.</w:t>
      </w:r>
      <w:r w:rsidR="0008481F" w:rsidRPr="00105D40">
        <w:rPr>
          <w:rFonts w:ascii="Times New Roman" w:eastAsia="Calibri" w:hAnsi="Times New Roman" w:cs="Times New Roman"/>
          <w:sz w:val="28"/>
          <w:szCs w:val="28"/>
        </w:rPr>
        <w:t>,</w:t>
      </w:r>
      <w:r w:rsidR="00DC2345" w:rsidRPr="00105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12C6" w:rsidRPr="00105D40">
        <w:rPr>
          <w:rFonts w:ascii="Times New Roman" w:eastAsia="Calibri" w:hAnsi="Times New Roman" w:cs="Times New Roman"/>
          <w:sz w:val="28"/>
          <w:szCs w:val="28"/>
        </w:rPr>
        <w:t>информацию о результатах проделанной работы пред</w:t>
      </w:r>
      <w:r w:rsidR="00313E87" w:rsidRPr="00105D40">
        <w:rPr>
          <w:rFonts w:ascii="Times New Roman" w:eastAsia="Calibri" w:hAnsi="Times New Roman" w:cs="Times New Roman"/>
          <w:sz w:val="28"/>
          <w:szCs w:val="28"/>
        </w:rPr>
        <w:t>оставить в обком профсоюза до 01</w:t>
      </w:r>
      <w:r w:rsidR="002D12C6" w:rsidRPr="00105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3E87" w:rsidRPr="00105D40">
        <w:rPr>
          <w:rFonts w:ascii="Times New Roman" w:eastAsia="Calibri" w:hAnsi="Times New Roman" w:cs="Times New Roman"/>
          <w:sz w:val="28"/>
          <w:szCs w:val="28"/>
        </w:rPr>
        <w:t>ноября 2021</w:t>
      </w:r>
      <w:r w:rsidR="002D12C6" w:rsidRPr="00105D40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B33A1B" w:rsidRDefault="005118F0" w:rsidP="00463588">
      <w:pPr>
        <w:widowControl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eastAsia="Times New Roman" w:hAnsi="Times New Roman" w:cstheme="minorBidi"/>
          <w:kern w:val="0"/>
          <w:sz w:val="28"/>
          <w:szCs w:val="28"/>
          <w:lang w:eastAsia="ru-RU"/>
        </w:rPr>
        <w:t>6</w:t>
      </w:r>
      <w:r w:rsidR="00E6461E" w:rsidRPr="00105D40">
        <w:rPr>
          <w:rFonts w:ascii="Times New Roman" w:eastAsia="Times New Roman" w:hAnsi="Times New Roman" w:cstheme="minorBidi"/>
          <w:kern w:val="0"/>
          <w:sz w:val="28"/>
          <w:szCs w:val="28"/>
          <w:lang w:eastAsia="ru-RU"/>
        </w:rPr>
        <w:t xml:space="preserve">. </w:t>
      </w:r>
      <w:proofErr w:type="gramStart"/>
      <w:r w:rsidR="005061B1" w:rsidRPr="00105D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061B1" w:rsidRPr="00105D40">
        <w:rPr>
          <w:rFonts w:ascii="Times New Roman" w:hAnsi="Times New Roman"/>
          <w:sz w:val="28"/>
          <w:szCs w:val="28"/>
        </w:rPr>
        <w:t xml:space="preserve"> выполнением данного постановления возложить на</w:t>
      </w:r>
      <w:r w:rsidR="00911751" w:rsidRPr="00105D40">
        <w:rPr>
          <w:rFonts w:ascii="Times New Roman" w:hAnsi="Times New Roman"/>
          <w:sz w:val="28"/>
          <w:szCs w:val="28"/>
        </w:rPr>
        <w:t xml:space="preserve"> </w:t>
      </w:r>
      <w:r w:rsidR="00B33A1B">
        <w:rPr>
          <w:rFonts w:ascii="Times New Roman" w:hAnsi="Times New Roman"/>
          <w:sz w:val="28"/>
          <w:szCs w:val="28"/>
        </w:rPr>
        <w:t xml:space="preserve">зам. председателя обкома Профсоюза Металиченко С.С., </w:t>
      </w:r>
      <w:r w:rsidR="00911751" w:rsidRPr="00105D40">
        <w:rPr>
          <w:rFonts w:ascii="Times New Roman" w:hAnsi="Times New Roman"/>
          <w:sz w:val="28"/>
          <w:szCs w:val="28"/>
        </w:rPr>
        <w:t>главного специалиста</w:t>
      </w:r>
      <w:r w:rsidR="00680241" w:rsidRPr="00105D40">
        <w:rPr>
          <w:rFonts w:ascii="Times New Roman" w:hAnsi="Times New Roman"/>
          <w:sz w:val="28"/>
          <w:szCs w:val="28"/>
        </w:rPr>
        <w:t xml:space="preserve"> </w:t>
      </w:r>
      <w:r w:rsidR="005061B1" w:rsidRPr="00105D40">
        <w:rPr>
          <w:rFonts w:ascii="Times New Roman" w:hAnsi="Times New Roman"/>
          <w:sz w:val="28"/>
          <w:szCs w:val="28"/>
        </w:rPr>
        <w:t>обкома профсоюза</w:t>
      </w:r>
      <w:r w:rsidR="0099145B" w:rsidRPr="00105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29EB" w:rsidRPr="00105D40">
        <w:rPr>
          <w:rFonts w:ascii="Times New Roman" w:hAnsi="Times New Roman"/>
          <w:sz w:val="28"/>
          <w:szCs w:val="28"/>
        </w:rPr>
        <w:t>Ужакину</w:t>
      </w:r>
      <w:proofErr w:type="spellEnd"/>
      <w:r w:rsidR="00C329EB" w:rsidRPr="00105D40">
        <w:rPr>
          <w:rFonts w:ascii="Times New Roman" w:hAnsi="Times New Roman"/>
          <w:sz w:val="28"/>
          <w:szCs w:val="28"/>
        </w:rPr>
        <w:t xml:space="preserve"> З.А.</w:t>
      </w:r>
    </w:p>
    <w:p w:rsidR="00B33A1B" w:rsidRDefault="00B33A1B" w:rsidP="00463588">
      <w:pPr>
        <w:widowControl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3A1B" w:rsidRDefault="00B33A1B" w:rsidP="00463588">
      <w:pPr>
        <w:widowControl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3A1B" w:rsidRDefault="00B33A1B" w:rsidP="00463588">
      <w:pPr>
        <w:widowControl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217E689" wp14:editId="29F3F6F4">
            <wp:simplePos x="0" y="0"/>
            <wp:positionH relativeFrom="column">
              <wp:posOffset>3073400</wp:posOffset>
            </wp:positionH>
            <wp:positionV relativeFrom="paragraph">
              <wp:posOffset>92710</wp:posOffset>
            </wp:positionV>
            <wp:extent cx="1619250" cy="670560"/>
            <wp:effectExtent l="0" t="0" r="0" b="0"/>
            <wp:wrapNone/>
            <wp:docPr id="3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3A1B" w:rsidRPr="00B33A1B" w:rsidRDefault="00B33A1B" w:rsidP="00B33A1B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33A1B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B33A1B">
        <w:rPr>
          <w:rFonts w:ascii="Times New Roman" w:hAnsi="Times New Roman"/>
          <w:sz w:val="28"/>
          <w:szCs w:val="28"/>
        </w:rPr>
        <w:t>Курской</w:t>
      </w:r>
      <w:proofErr w:type="gramEnd"/>
      <w:r w:rsidRPr="00B33A1B">
        <w:rPr>
          <w:rFonts w:ascii="Times New Roman" w:hAnsi="Times New Roman"/>
          <w:sz w:val="28"/>
          <w:szCs w:val="28"/>
        </w:rPr>
        <w:t xml:space="preserve"> областной</w:t>
      </w:r>
      <w:r w:rsidRPr="00B33A1B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E42BAB" wp14:editId="276C0DB9">
            <wp:simplePos x="0" y="0"/>
            <wp:positionH relativeFrom="column">
              <wp:posOffset>3629025</wp:posOffset>
            </wp:positionH>
            <wp:positionV relativeFrom="paragraph">
              <wp:posOffset>9598025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КИВ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A1B" w:rsidRPr="00B33A1B" w:rsidRDefault="00B33A1B" w:rsidP="00B33A1B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B33A1B">
        <w:rPr>
          <w:rFonts w:ascii="Times New Roman" w:hAnsi="Times New Roman"/>
          <w:sz w:val="28"/>
          <w:szCs w:val="28"/>
        </w:rPr>
        <w:t>организации Профсоюза</w:t>
      </w:r>
      <w:r w:rsidRPr="00B33A1B">
        <w:rPr>
          <w:rFonts w:ascii="Times New Roman" w:hAnsi="Times New Roman"/>
          <w:sz w:val="28"/>
          <w:szCs w:val="28"/>
        </w:rPr>
        <w:tab/>
      </w:r>
      <w:r w:rsidRPr="00B33A1B">
        <w:rPr>
          <w:rFonts w:ascii="Times New Roman" w:hAnsi="Times New Roman"/>
          <w:sz w:val="28"/>
          <w:szCs w:val="28"/>
        </w:rPr>
        <w:tab/>
      </w:r>
      <w:r w:rsidRPr="00B33A1B">
        <w:rPr>
          <w:rFonts w:ascii="Times New Roman" w:hAnsi="Times New Roman"/>
          <w:sz w:val="28"/>
          <w:szCs w:val="28"/>
        </w:rPr>
        <w:tab/>
      </w:r>
      <w:r w:rsidRPr="00B33A1B">
        <w:rPr>
          <w:rFonts w:ascii="Times New Roman" w:hAnsi="Times New Roman"/>
          <w:sz w:val="28"/>
          <w:szCs w:val="28"/>
        </w:rPr>
        <w:tab/>
      </w:r>
      <w:r w:rsidRPr="00B33A1B">
        <w:rPr>
          <w:rFonts w:ascii="Times New Roman" w:hAnsi="Times New Roman"/>
          <w:sz w:val="28"/>
          <w:szCs w:val="28"/>
        </w:rPr>
        <w:tab/>
      </w:r>
      <w:r w:rsidRPr="00B33A1B">
        <w:rPr>
          <w:rFonts w:ascii="Times New Roman" w:hAnsi="Times New Roman"/>
          <w:sz w:val="28"/>
          <w:szCs w:val="28"/>
        </w:rPr>
        <w:tab/>
      </w:r>
      <w:r w:rsidRPr="00B33A1B">
        <w:rPr>
          <w:rFonts w:ascii="Times New Roman" w:hAnsi="Times New Roman"/>
          <w:sz w:val="28"/>
          <w:szCs w:val="28"/>
        </w:rPr>
        <w:tab/>
        <w:t>И.В. Корякина</w:t>
      </w:r>
    </w:p>
    <w:p w:rsidR="004C5C87" w:rsidRPr="00105D40" w:rsidRDefault="005061B1" w:rsidP="00463588">
      <w:pPr>
        <w:widowControl/>
        <w:suppressAutoHyphens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105D40">
        <w:rPr>
          <w:rFonts w:ascii="Times New Roman" w:hAnsi="Times New Roman"/>
          <w:sz w:val="28"/>
          <w:szCs w:val="28"/>
        </w:rPr>
        <w:t xml:space="preserve"> </w:t>
      </w:r>
    </w:p>
    <w:sectPr w:rsidR="004C5C87" w:rsidRPr="00105D40" w:rsidSect="00463588">
      <w:headerReference w:type="default" r:id="rId11"/>
      <w:pgSz w:w="11906" w:h="16838"/>
      <w:pgMar w:top="567" w:right="567" w:bottom="567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BBA" w:rsidRDefault="00751BBA" w:rsidP="00751149">
      <w:r>
        <w:separator/>
      </w:r>
    </w:p>
  </w:endnote>
  <w:endnote w:type="continuationSeparator" w:id="0">
    <w:p w:rsidR="00751BBA" w:rsidRDefault="00751BBA" w:rsidP="0075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BBA" w:rsidRDefault="00751BBA" w:rsidP="00751149">
      <w:r>
        <w:separator/>
      </w:r>
    </w:p>
  </w:footnote>
  <w:footnote w:type="continuationSeparator" w:id="0">
    <w:p w:rsidR="00751BBA" w:rsidRDefault="00751BBA" w:rsidP="00751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49" w:rsidRDefault="0075114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15BF7"/>
    <w:multiLevelType w:val="hybridMultilevel"/>
    <w:tmpl w:val="6EF66226"/>
    <w:lvl w:ilvl="0" w:tplc="105260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8C00D0E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CFF5A53"/>
    <w:multiLevelType w:val="hybridMultilevel"/>
    <w:tmpl w:val="646CE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3F37B7"/>
    <w:multiLevelType w:val="hybridMultilevel"/>
    <w:tmpl w:val="B7AA72EA"/>
    <w:lvl w:ilvl="0" w:tplc="C4406052">
      <w:start w:val="1"/>
      <w:numFmt w:val="decimal"/>
      <w:lvlText w:val="%1."/>
      <w:lvlJc w:val="left"/>
      <w:pPr>
        <w:ind w:left="1600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6C873C38"/>
    <w:multiLevelType w:val="hybridMultilevel"/>
    <w:tmpl w:val="646CE3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24567"/>
    <w:multiLevelType w:val="hybridMultilevel"/>
    <w:tmpl w:val="926479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FD"/>
    <w:rsid w:val="000003B2"/>
    <w:rsid w:val="00002B78"/>
    <w:rsid w:val="00012994"/>
    <w:rsid w:val="00016FCE"/>
    <w:rsid w:val="00045722"/>
    <w:rsid w:val="0005203E"/>
    <w:rsid w:val="00070F74"/>
    <w:rsid w:val="0008481F"/>
    <w:rsid w:val="000869C8"/>
    <w:rsid w:val="000D03CA"/>
    <w:rsid w:val="000E1E92"/>
    <w:rsid w:val="000E7D85"/>
    <w:rsid w:val="000F015C"/>
    <w:rsid w:val="000F07FD"/>
    <w:rsid w:val="00104D14"/>
    <w:rsid w:val="00105D40"/>
    <w:rsid w:val="00150BFB"/>
    <w:rsid w:val="001548B6"/>
    <w:rsid w:val="001650F5"/>
    <w:rsid w:val="0018163E"/>
    <w:rsid w:val="00197439"/>
    <w:rsid w:val="001C3919"/>
    <w:rsid w:val="001D61B1"/>
    <w:rsid w:val="001F5DD6"/>
    <w:rsid w:val="0020496F"/>
    <w:rsid w:val="002071FC"/>
    <w:rsid w:val="00230D73"/>
    <w:rsid w:val="00233371"/>
    <w:rsid w:val="00247D12"/>
    <w:rsid w:val="002555B1"/>
    <w:rsid w:val="002873A4"/>
    <w:rsid w:val="00294D79"/>
    <w:rsid w:val="002B3F0E"/>
    <w:rsid w:val="002B45D4"/>
    <w:rsid w:val="002D12C6"/>
    <w:rsid w:val="002D4EB3"/>
    <w:rsid w:val="002D5BCD"/>
    <w:rsid w:val="003068C1"/>
    <w:rsid w:val="00307879"/>
    <w:rsid w:val="00313E87"/>
    <w:rsid w:val="0031538B"/>
    <w:rsid w:val="00323109"/>
    <w:rsid w:val="00327C32"/>
    <w:rsid w:val="003546C2"/>
    <w:rsid w:val="00356C35"/>
    <w:rsid w:val="003710BC"/>
    <w:rsid w:val="003834C9"/>
    <w:rsid w:val="003838B1"/>
    <w:rsid w:val="00385693"/>
    <w:rsid w:val="00385C06"/>
    <w:rsid w:val="00391919"/>
    <w:rsid w:val="003A2568"/>
    <w:rsid w:val="003C461B"/>
    <w:rsid w:val="003D135D"/>
    <w:rsid w:val="003D4C94"/>
    <w:rsid w:val="003E3CC9"/>
    <w:rsid w:val="003E66E5"/>
    <w:rsid w:val="003F452C"/>
    <w:rsid w:val="00401046"/>
    <w:rsid w:val="00402C49"/>
    <w:rsid w:val="0040682C"/>
    <w:rsid w:val="004127A1"/>
    <w:rsid w:val="00416AB8"/>
    <w:rsid w:val="004224C6"/>
    <w:rsid w:val="00433E63"/>
    <w:rsid w:val="004409BA"/>
    <w:rsid w:val="00462F48"/>
    <w:rsid w:val="004633C7"/>
    <w:rsid w:val="00463588"/>
    <w:rsid w:val="00466104"/>
    <w:rsid w:val="00471FDC"/>
    <w:rsid w:val="004767EC"/>
    <w:rsid w:val="00495D10"/>
    <w:rsid w:val="004B138C"/>
    <w:rsid w:val="004B20BE"/>
    <w:rsid w:val="004C198C"/>
    <w:rsid w:val="004C5C87"/>
    <w:rsid w:val="004E18C4"/>
    <w:rsid w:val="004F551A"/>
    <w:rsid w:val="00501922"/>
    <w:rsid w:val="005033F9"/>
    <w:rsid w:val="005047B5"/>
    <w:rsid w:val="005061B1"/>
    <w:rsid w:val="005074CD"/>
    <w:rsid w:val="005118F0"/>
    <w:rsid w:val="00511B28"/>
    <w:rsid w:val="005172D8"/>
    <w:rsid w:val="0053441E"/>
    <w:rsid w:val="0056623B"/>
    <w:rsid w:val="0057030A"/>
    <w:rsid w:val="00580604"/>
    <w:rsid w:val="005807C5"/>
    <w:rsid w:val="005867D4"/>
    <w:rsid w:val="0058780B"/>
    <w:rsid w:val="005B41B5"/>
    <w:rsid w:val="005D5A67"/>
    <w:rsid w:val="0060096C"/>
    <w:rsid w:val="00623230"/>
    <w:rsid w:val="00632331"/>
    <w:rsid w:val="00637F42"/>
    <w:rsid w:val="0064032D"/>
    <w:rsid w:val="00643CE1"/>
    <w:rsid w:val="00651D63"/>
    <w:rsid w:val="00665A53"/>
    <w:rsid w:val="00680241"/>
    <w:rsid w:val="00683E3E"/>
    <w:rsid w:val="00691358"/>
    <w:rsid w:val="006D37AE"/>
    <w:rsid w:val="006E0DD6"/>
    <w:rsid w:val="00713216"/>
    <w:rsid w:val="00722A23"/>
    <w:rsid w:val="0073238E"/>
    <w:rsid w:val="00733756"/>
    <w:rsid w:val="00751149"/>
    <w:rsid w:val="00751BBA"/>
    <w:rsid w:val="00757BE4"/>
    <w:rsid w:val="00760C47"/>
    <w:rsid w:val="00783B6A"/>
    <w:rsid w:val="007A3742"/>
    <w:rsid w:val="007B2AE7"/>
    <w:rsid w:val="007B38F0"/>
    <w:rsid w:val="007B3961"/>
    <w:rsid w:val="007D08EE"/>
    <w:rsid w:val="007D6338"/>
    <w:rsid w:val="008132D6"/>
    <w:rsid w:val="00823473"/>
    <w:rsid w:val="00824464"/>
    <w:rsid w:val="008250D3"/>
    <w:rsid w:val="008274A2"/>
    <w:rsid w:val="0083438F"/>
    <w:rsid w:val="00843AFD"/>
    <w:rsid w:val="00843F77"/>
    <w:rsid w:val="0085506E"/>
    <w:rsid w:val="00864C5B"/>
    <w:rsid w:val="0086745B"/>
    <w:rsid w:val="00872C0A"/>
    <w:rsid w:val="00876778"/>
    <w:rsid w:val="0088085B"/>
    <w:rsid w:val="00887380"/>
    <w:rsid w:val="008A1056"/>
    <w:rsid w:val="008A202E"/>
    <w:rsid w:val="008C0920"/>
    <w:rsid w:val="008C347C"/>
    <w:rsid w:val="008D12C1"/>
    <w:rsid w:val="009075B8"/>
    <w:rsid w:val="00911751"/>
    <w:rsid w:val="009362FD"/>
    <w:rsid w:val="00945228"/>
    <w:rsid w:val="00960AAD"/>
    <w:rsid w:val="009705B5"/>
    <w:rsid w:val="0097252B"/>
    <w:rsid w:val="0097531D"/>
    <w:rsid w:val="0099022A"/>
    <w:rsid w:val="00990428"/>
    <w:rsid w:val="0099145B"/>
    <w:rsid w:val="009A5DF2"/>
    <w:rsid w:val="009C2D48"/>
    <w:rsid w:val="009D3B92"/>
    <w:rsid w:val="009D7362"/>
    <w:rsid w:val="009E1A86"/>
    <w:rsid w:val="009E1E5E"/>
    <w:rsid w:val="009E3394"/>
    <w:rsid w:val="00A13054"/>
    <w:rsid w:val="00A15AF0"/>
    <w:rsid w:val="00A459A8"/>
    <w:rsid w:val="00A555DE"/>
    <w:rsid w:val="00A56EF9"/>
    <w:rsid w:val="00A639CC"/>
    <w:rsid w:val="00A934D3"/>
    <w:rsid w:val="00A93B07"/>
    <w:rsid w:val="00A942A4"/>
    <w:rsid w:val="00A95EB3"/>
    <w:rsid w:val="00A974DC"/>
    <w:rsid w:val="00AA4FE7"/>
    <w:rsid w:val="00AB377B"/>
    <w:rsid w:val="00AD14CE"/>
    <w:rsid w:val="00AD2F80"/>
    <w:rsid w:val="00AE2677"/>
    <w:rsid w:val="00AF3847"/>
    <w:rsid w:val="00AF5157"/>
    <w:rsid w:val="00B00BE4"/>
    <w:rsid w:val="00B23716"/>
    <w:rsid w:val="00B25A77"/>
    <w:rsid w:val="00B33A1B"/>
    <w:rsid w:val="00B466B5"/>
    <w:rsid w:val="00B63E3A"/>
    <w:rsid w:val="00B74C71"/>
    <w:rsid w:val="00B768FD"/>
    <w:rsid w:val="00B80826"/>
    <w:rsid w:val="00B9268E"/>
    <w:rsid w:val="00B93782"/>
    <w:rsid w:val="00B96976"/>
    <w:rsid w:val="00BA0854"/>
    <w:rsid w:val="00BB12AD"/>
    <w:rsid w:val="00BC4D2A"/>
    <w:rsid w:val="00BD205E"/>
    <w:rsid w:val="00BE08FB"/>
    <w:rsid w:val="00C131C0"/>
    <w:rsid w:val="00C26F92"/>
    <w:rsid w:val="00C329EB"/>
    <w:rsid w:val="00C35578"/>
    <w:rsid w:val="00C638DB"/>
    <w:rsid w:val="00CA3452"/>
    <w:rsid w:val="00CD32D9"/>
    <w:rsid w:val="00CE518C"/>
    <w:rsid w:val="00D151CE"/>
    <w:rsid w:val="00D35B2D"/>
    <w:rsid w:val="00D543FD"/>
    <w:rsid w:val="00D5795F"/>
    <w:rsid w:val="00D65BFD"/>
    <w:rsid w:val="00D7094C"/>
    <w:rsid w:val="00D731C2"/>
    <w:rsid w:val="00D84840"/>
    <w:rsid w:val="00D92CA2"/>
    <w:rsid w:val="00D945A2"/>
    <w:rsid w:val="00DB5325"/>
    <w:rsid w:val="00DB761F"/>
    <w:rsid w:val="00DC2345"/>
    <w:rsid w:val="00DF43A4"/>
    <w:rsid w:val="00E27EB2"/>
    <w:rsid w:val="00E422D1"/>
    <w:rsid w:val="00E45DD0"/>
    <w:rsid w:val="00E46F86"/>
    <w:rsid w:val="00E5546A"/>
    <w:rsid w:val="00E6461E"/>
    <w:rsid w:val="00E7559B"/>
    <w:rsid w:val="00E83F73"/>
    <w:rsid w:val="00E9345D"/>
    <w:rsid w:val="00EA5553"/>
    <w:rsid w:val="00EA5EAC"/>
    <w:rsid w:val="00EA6722"/>
    <w:rsid w:val="00EB6FB9"/>
    <w:rsid w:val="00EC524A"/>
    <w:rsid w:val="00ED30AD"/>
    <w:rsid w:val="00ED320B"/>
    <w:rsid w:val="00EE5F08"/>
    <w:rsid w:val="00F068D5"/>
    <w:rsid w:val="00F072F4"/>
    <w:rsid w:val="00F23C07"/>
    <w:rsid w:val="00F40E7A"/>
    <w:rsid w:val="00F42CB3"/>
    <w:rsid w:val="00F54F4C"/>
    <w:rsid w:val="00F633FC"/>
    <w:rsid w:val="00F7794F"/>
    <w:rsid w:val="00F87811"/>
    <w:rsid w:val="00F96807"/>
    <w:rsid w:val="00FD3F2A"/>
    <w:rsid w:val="00FD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5DD6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40682C"/>
  </w:style>
  <w:style w:type="paragraph" w:styleId="a8">
    <w:name w:val="No Spacing"/>
    <w:link w:val="a7"/>
    <w:uiPriority w:val="1"/>
    <w:qFormat/>
    <w:rsid w:val="0040682C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7511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1149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7511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1149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21">
    <w:name w:val="Основной текст с отступом 21"/>
    <w:basedOn w:val="a"/>
    <w:rsid w:val="00960AAD"/>
    <w:pPr>
      <w:widowControl/>
      <w:spacing w:after="120" w:line="480" w:lineRule="auto"/>
      <w:ind w:left="283"/>
    </w:pPr>
    <w:rPr>
      <w:rFonts w:ascii="Times New Roman" w:eastAsia="Times New Roman" w:hAnsi="Times New Roman" w:cs="Calibri"/>
      <w:sz w:val="24"/>
    </w:rPr>
  </w:style>
  <w:style w:type="table" w:styleId="ad">
    <w:name w:val="Table Grid"/>
    <w:basedOn w:val="a1"/>
    <w:uiPriority w:val="59"/>
    <w:rsid w:val="00E55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5DD6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40682C"/>
  </w:style>
  <w:style w:type="paragraph" w:styleId="a8">
    <w:name w:val="No Spacing"/>
    <w:link w:val="a7"/>
    <w:uiPriority w:val="1"/>
    <w:qFormat/>
    <w:rsid w:val="0040682C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7511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1149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7511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1149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21">
    <w:name w:val="Основной текст с отступом 21"/>
    <w:basedOn w:val="a"/>
    <w:rsid w:val="00960AAD"/>
    <w:pPr>
      <w:widowControl/>
      <w:spacing w:after="120" w:line="480" w:lineRule="auto"/>
      <w:ind w:left="283"/>
    </w:pPr>
    <w:rPr>
      <w:rFonts w:ascii="Times New Roman" w:eastAsia="Times New Roman" w:hAnsi="Times New Roman" w:cs="Calibri"/>
      <w:sz w:val="24"/>
    </w:rPr>
  </w:style>
  <w:style w:type="table" w:styleId="ad">
    <w:name w:val="Table Grid"/>
    <w:basedOn w:val="a1"/>
    <w:uiPriority w:val="59"/>
    <w:rsid w:val="00E55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6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AE32-9841-4FB2-99BE-9F1BE61E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2574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18</cp:revision>
  <cp:lastPrinted>2021-04-28T06:11:00Z</cp:lastPrinted>
  <dcterms:created xsi:type="dcterms:W3CDTF">2021-04-21T10:34:00Z</dcterms:created>
  <dcterms:modified xsi:type="dcterms:W3CDTF">2021-04-28T14:13:00Z</dcterms:modified>
</cp:coreProperties>
</file>