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98" w:rsidRPr="004C44F8" w:rsidRDefault="00C22CA6" w:rsidP="0069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4C44F8">
        <w:rPr>
          <w:rFonts w:ascii="Times New Roman" w:hAnsi="Times New Roman"/>
          <w:noProof/>
          <w:lang w:eastAsia="ru-RU"/>
        </w:rPr>
        <w:drawing>
          <wp:inline distT="0" distB="0" distL="0" distR="0" wp14:anchorId="5D478E3B" wp14:editId="1D285942">
            <wp:extent cx="525780" cy="579120"/>
            <wp:effectExtent l="19050" t="0" r="7620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DF" w:rsidRPr="004C44F8" w:rsidRDefault="00C22CA6" w:rsidP="004C44F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  <w:r w:rsidRPr="004C4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22"/>
        <w:gridCol w:w="6251"/>
        <w:gridCol w:w="990"/>
      </w:tblGrid>
      <w:tr w:rsidR="004C44F8" w:rsidRPr="004C44F8" w:rsidTr="00EA03D3">
        <w:trPr>
          <w:trHeight w:hRule="exact" w:val="1588"/>
        </w:trPr>
        <w:tc>
          <w:tcPr>
            <w:tcW w:w="10663" w:type="dxa"/>
            <w:gridSpan w:val="3"/>
          </w:tcPr>
          <w:p w:rsidR="00C22CA6" w:rsidRPr="004C44F8" w:rsidRDefault="00C22CA6" w:rsidP="004C44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4C44F8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C22CA6" w:rsidRPr="004C44F8" w:rsidRDefault="00C22CA6" w:rsidP="004C44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4C44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(ОБЩЕРОССИЙСКИЙ ПРОФСОЮЗ ОБРАЗОВАНИЯ)</w:t>
            </w:r>
          </w:p>
          <w:p w:rsidR="00C22CA6" w:rsidRPr="004C44F8" w:rsidRDefault="00C22CA6" w:rsidP="004C44F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4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КУРСКАЯ ОБЛАСТНАЯ ОРГАНИЗАЦИЯ</w:t>
            </w:r>
          </w:p>
          <w:p w:rsidR="00C22CA6" w:rsidRPr="004C44F8" w:rsidRDefault="00C22CA6" w:rsidP="004C44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32"/>
                <w:szCs w:val="32"/>
                <w:lang w:eastAsia="ru-RU"/>
              </w:rPr>
            </w:pPr>
            <w:r w:rsidRPr="004C44F8">
              <w:rPr>
                <w:rFonts w:ascii="Times New Roman" w:eastAsia="Times New Roman" w:hAnsi="Times New Roman" w:cs="Times New Roman"/>
                <w:b/>
                <w:bCs/>
                <w:kern w:val="1"/>
                <w:sz w:val="32"/>
                <w:szCs w:val="32"/>
                <w:lang w:eastAsia="ru-RU"/>
              </w:rPr>
              <w:t>ПРЕЗИДИУМ ОБЛАСТНОГО КОМИТЕТА ПРОФСОЮЗА</w:t>
            </w:r>
          </w:p>
          <w:p w:rsidR="00C22CA6" w:rsidRPr="004C44F8" w:rsidRDefault="00C22CA6" w:rsidP="004C44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32"/>
                <w:szCs w:val="32"/>
                <w:lang w:eastAsia="ru-RU"/>
              </w:rPr>
            </w:pPr>
            <w:r w:rsidRPr="004C44F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ru-RU"/>
              </w:rPr>
              <w:t>ПОСТАНОВЛЕНИЕ</w:t>
            </w:r>
          </w:p>
          <w:p w:rsidR="00C22CA6" w:rsidRPr="004C44F8" w:rsidRDefault="00C22CA6" w:rsidP="004C44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4C44F8" w:rsidRPr="004C44F8" w:rsidTr="00C22CA6">
        <w:trPr>
          <w:gridAfter w:val="1"/>
          <w:wAfter w:w="990" w:type="dxa"/>
          <w:trHeight w:hRule="exact" w:val="794"/>
        </w:trPr>
        <w:tc>
          <w:tcPr>
            <w:tcW w:w="3422" w:type="dxa"/>
            <w:tcBorders>
              <w:top w:val="thinThickMediumGap" w:sz="12" w:space="0" w:color="auto"/>
            </w:tcBorders>
          </w:tcPr>
          <w:p w:rsidR="00C22CA6" w:rsidRPr="004C44F8" w:rsidRDefault="00C22CA6" w:rsidP="00C64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C44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</w:t>
            </w:r>
            <w:r w:rsidR="00122619" w:rsidRPr="004C44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C64D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5 </w:t>
            </w:r>
            <w:bookmarkStart w:id="0" w:name="_GoBack"/>
            <w:bookmarkEnd w:id="0"/>
            <w:r w:rsidR="00C63E6C" w:rsidRPr="004C44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декабря </w:t>
            </w:r>
            <w:r w:rsidR="00F73EB0" w:rsidRPr="004C44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581E61" w:rsidRPr="004C44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2020</w:t>
            </w:r>
            <w:r w:rsidRPr="004C44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г.       </w:t>
            </w:r>
          </w:p>
        </w:tc>
        <w:tc>
          <w:tcPr>
            <w:tcW w:w="6251" w:type="dxa"/>
            <w:tcBorders>
              <w:top w:val="thinThickMediumGap" w:sz="12" w:space="0" w:color="auto"/>
            </w:tcBorders>
          </w:tcPr>
          <w:p w:rsidR="00C22CA6" w:rsidRPr="004C44F8" w:rsidRDefault="00C22CA6" w:rsidP="004C44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C44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г. Курск                                       №</w:t>
            </w:r>
            <w:r w:rsidR="00F73EB0" w:rsidRPr="004C44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69094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07-02</w:t>
            </w:r>
            <w:r w:rsidR="00581E61" w:rsidRPr="004C44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C2C1A" w:rsidRPr="004C44F8" w:rsidRDefault="00886831" w:rsidP="004C44F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4C44F8">
        <w:rPr>
          <w:rFonts w:ascii="Times New Roman" w:hAnsi="Times New Roman"/>
          <w:b/>
          <w:sz w:val="28"/>
          <w:szCs w:val="28"/>
        </w:rPr>
        <w:t>О</w:t>
      </w:r>
      <w:r w:rsidR="00DC2C1A" w:rsidRPr="004C44F8">
        <w:rPr>
          <w:rFonts w:ascii="Times New Roman" w:hAnsi="Times New Roman"/>
          <w:b/>
          <w:sz w:val="28"/>
          <w:szCs w:val="28"/>
        </w:rPr>
        <w:t>б</w:t>
      </w:r>
      <w:r w:rsidRPr="004C44F8">
        <w:rPr>
          <w:rFonts w:ascii="Times New Roman" w:hAnsi="Times New Roman"/>
          <w:b/>
          <w:sz w:val="28"/>
          <w:szCs w:val="28"/>
        </w:rPr>
        <w:t xml:space="preserve"> </w:t>
      </w:r>
      <w:r w:rsidR="00DC2C1A" w:rsidRPr="004C44F8">
        <w:rPr>
          <w:rFonts w:ascii="Times New Roman" w:hAnsi="Times New Roman"/>
          <w:b/>
          <w:sz w:val="28"/>
          <w:szCs w:val="28"/>
        </w:rPr>
        <w:t>итогах проверки областной</w:t>
      </w:r>
      <w:r w:rsidR="00F066B5" w:rsidRPr="004C44F8">
        <w:rPr>
          <w:rFonts w:ascii="Times New Roman" w:hAnsi="Times New Roman"/>
          <w:b/>
          <w:sz w:val="28"/>
          <w:szCs w:val="28"/>
        </w:rPr>
        <w:t xml:space="preserve"> </w:t>
      </w:r>
      <w:r w:rsidR="006F1F43" w:rsidRPr="004C44F8">
        <w:rPr>
          <w:rFonts w:ascii="Times New Roman" w:hAnsi="Times New Roman"/>
          <w:b/>
          <w:sz w:val="28"/>
          <w:szCs w:val="28"/>
        </w:rPr>
        <w:t>к</w:t>
      </w:r>
      <w:r w:rsidR="00DC2C1A" w:rsidRPr="004C44F8">
        <w:rPr>
          <w:rFonts w:ascii="Times New Roman" w:hAnsi="Times New Roman"/>
          <w:b/>
          <w:sz w:val="28"/>
          <w:szCs w:val="28"/>
        </w:rPr>
        <w:t>онтрольно-ревизионной комиссией</w:t>
      </w:r>
    </w:p>
    <w:p w:rsidR="00F066B5" w:rsidRPr="004C44F8" w:rsidRDefault="00DC2C1A" w:rsidP="004C44F8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  <w:r w:rsidRPr="004C44F8">
        <w:rPr>
          <w:rFonts w:ascii="Times New Roman" w:hAnsi="Times New Roman"/>
          <w:b/>
          <w:sz w:val="28"/>
          <w:szCs w:val="28"/>
        </w:rPr>
        <w:t>организационно-финансовой деятельности</w:t>
      </w:r>
      <w:r w:rsidR="00F066B5" w:rsidRPr="004C44F8">
        <w:rPr>
          <w:rFonts w:ascii="Times New Roman" w:hAnsi="Times New Roman"/>
          <w:b/>
          <w:sz w:val="28"/>
          <w:szCs w:val="28"/>
        </w:rPr>
        <w:t xml:space="preserve"> </w:t>
      </w:r>
      <w:r w:rsidR="00C63E6C" w:rsidRPr="004C44F8">
        <w:rPr>
          <w:rFonts w:ascii="Times New Roman" w:hAnsi="Times New Roman"/>
          <w:b/>
          <w:sz w:val="28"/>
          <w:szCs w:val="28"/>
          <w:lang w:val="ru-RU"/>
        </w:rPr>
        <w:t>Суджанской</w:t>
      </w:r>
    </w:p>
    <w:p w:rsidR="00DC2C1A" w:rsidRPr="0069094F" w:rsidRDefault="00DC2C1A" w:rsidP="004C44F8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 w:rsidRPr="0069094F">
        <w:rPr>
          <w:rFonts w:ascii="Times New Roman" w:hAnsi="Times New Roman"/>
          <w:b/>
          <w:sz w:val="28"/>
          <w:szCs w:val="28"/>
          <w:u w:val="single"/>
        </w:rPr>
        <w:t>территориальной профсоюзной организации</w:t>
      </w:r>
    </w:p>
    <w:p w:rsidR="00DC2C1A" w:rsidRDefault="0069094F" w:rsidP="004C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Ужакина З.А., Крутых В.А., Грицепанова С.П.</w:t>
      </w:r>
    </w:p>
    <w:p w:rsidR="0069094F" w:rsidRPr="004C44F8" w:rsidRDefault="0069094F" w:rsidP="004C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6B5" w:rsidRPr="004C44F8" w:rsidRDefault="00E533DF" w:rsidP="004C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4F8">
        <w:rPr>
          <w:rFonts w:ascii="Times New Roman" w:eastAsia="Times New Roman" w:hAnsi="Times New Roman" w:cs="Times New Roman"/>
          <w:sz w:val="28"/>
          <w:szCs w:val="28"/>
        </w:rPr>
        <w:tab/>
      </w:r>
      <w:r w:rsidR="007E472E" w:rsidRPr="004C44F8">
        <w:rPr>
          <w:rFonts w:ascii="Times New Roman" w:eastAsia="Times New Roman" w:hAnsi="Times New Roman" w:cs="Times New Roman"/>
          <w:sz w:val="28"/>
          <w:szCs w:val="28"/>
        </w:rPr>
        <w:t>На основании документов, представлен</w:t>
      </w:r>
      <w:r w:rsidR="00011F09" w:rsidRPr="004C44F8">
        <w:rPr>
          <w:rFonts w:ascii="Times New Roman" w:eastAsia="Times New Roman" w:hAnsi="Times New Roman" w:cs="Times New Roman"/>
          <w:sz w:val="28"/>
          <w:szCs w:val="28"/>
        </w:rPr>
        <w:t xml:space="preserve">ных председателем </w:t>
      </w:r>
      <w:r w:rsidR="00C63E6C" w:rsidRPr="004C44F8">
        <w:rPr>
          <w:rFonts w:ascii="Times New Roman" w:eastAsia="Times New Roman" w:hAnsi="Times New Roman" w:cs="Times New Roman"/>
          <w:sz w:val="28"/>
          <w:szCs w:val="28"/>
        </w:rPr>
        <w:t xml:space="preserve">Суджанской </w:t>
      </w:r>
      <w:r w:rsidR="00011F09" w:rsidRPr="004C44F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 xml:space="preserve">профсоюзной </w:t>
      </w:r>
      <w:r w:rsidR="00011F09" w:rsidRPr="004C44F8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7E2852" w:rsidRPr="004C44F8">
        <w:rPr>
          <w:rFonts w:ascii="Times New Roman" w:eastAsia="Times New Roman" w:hAnsi="Times New Roman" w:cs="Times New Roman"/>
          <w:sz w:val="28"/>
          <w:szCs w:val="28"/>
        </w:rPr>
        <w:t xml:space="preserve">ации  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 xml:space="preserve">(далее -  </w:t>
      </w:r>
      <w:r w:rsidR="00C63E6C" w:rsidRPr="004C44F8">
        <w:rPr>
          <w:rFonts w:ascii="Times New Roman" w:eastAsia="Times New Roman" w:hAnsi="Times New Roman" w:cs="Times New Roman"/>
          <w:sz w:val="28"/>
          <w:szCs w:val="28"/>
        </w:rPr>
        <w:t xml:space="preserve">Суджанская 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>ТПО)</w:t>
      </w:r>
      <w:r w:rsidR="00C63E6C" w:rsidRPr="004C44F8">
        <w:rPr>
          <w:rFonts w:ascii="Times New Roman" w:eastAsia="Times New Roman" w:hAnsi="Times New Roman" w:cs="Times New Roman"/>
          <w:sz w:val="28"/>
          <w:szCs w:val="28"/>
        </w:rPr>
        <w:t xml:space="preserve"> Грицепановой С.П</w:t>
      </w:r>
      <w:r w:rsidR="00F77169" w:rsidRPr="004C44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2852" w:rsidRPr="004C4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61C7" w:rsidRPr="004C44F8">
        <w:rPr>
          <w:rFonts w:ascii="Times New Roman" w:eastAsia="Times New Roman" w:hAnsi="Times New Roman" w:cs="Times New Roman"/>
          <w:sz w:val="28"/>
          <w:szCs w:val="28"/>
        </w:rPr>
        <w:t xml:space="preserve">районной контрольно-ревизионной комиссией </w:t>
      </w:r>
      <w:r w:rsidR="002B706F" w:rsidRPr="004C44F8">
        <w:rPr>
          <w:rFonts w:ascii="Times New Roman" w:eastAsia="Times New Roman" w:hAnsi="Times New Roman" w:cs="Times New Roman"/>
          <w:sz w:val="28"/>
          <w:szCs w:val="28"/>
        </w:rPr>
        <w:t>областная к</w:t>
      </w:r>
      <w:r w:rsidR="009B6619" w:rsidRPr="004C44F8">
        <w:rPr>
          <w:rFonts w:ascii="Times New Roman" w:eastAsia="Times New Roman" w:hAnsi="Times New Roman" w:cs="Times New Roman"/>
          <w:sz w:val="28"/>
          <w:szCs w:val="28"/>
        </w:rPr>
        <w:t>онтрольно-ревизионная</w:t>
      </w:r>
      <w:r w:rsidR="007E472E" w:rsidRPr="004C44F8">
        <w:rPr>
          <w:rFonts w:ascii="Times New Roman" w:eastAsia="Times New Roman" w:hAnsi="Times New Roman" w:cs="Times New Roman"/>
          <w:sz w:val="28"/>
          <w:szCs w:val="28"/>
        </w:rPr>
        <w:t xml:space="preserve"> комиссия провела </w:t>
      </w:r>
      <w:r w:rsidR="00C63E6C" w:rsidRPr="004C44F8">
        <w:rPr>
          <w:rFonts w:ascii="Times New Roman" w:eastAsia="Times New Roman" w:hAnsi="Times New Roman" w:cs="Times New Roman"/>
          <w:sz w:val="28"/>
          <w:szCs w:val="28"/>
        </w:rPr>
        <w:t>документар</w:t>
      </w:r>
      <w:r w:rsidR="00DB61C7" w:rsidRPr="004C44F8">
        <w:rPr>
          <w:rFonts w:ascii="Times New Roman" w:eastAsia="Times New Roman" w:hAnsi="Times New Roman" w:cs="Times New Roman"/>
          <w:sz w:val="28"/>
          <w:szCs w:val="28"/>
        </w:rPr>
        <w:t xml:space="preserve">ную </w:t>
      </w:r>
      <w:r w:rsidR="007E472E" w:rsidRPr="004C44F8">
        <w:rPr>
          <w:rFonts w:ascii="Times New Roman" w:eastAsia="Times New Roman" w:hAnsi="Times New Roman" w:cs="Times New Roman"/>
          <w:sz w:val="28"/>
          <w:szCs w:val="28"/>
        </w:rPr>
        <w:t>проверку организационно-финансовой работы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 xml:space="preserve"> с 2018 года</w:t>
      </w:r>
      <w:r w:rsidR="007E472E" w:rsidRPr="004C4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1F43" w:rsidRPr="004C44F8">
        <w:rPr>
          <w:rFonts w:ascii="Times New Roman" w:eastAsia="Times New Roman" w:hAnsi="Times New Roman" w:cs="Times New Roman"/>
          <w:sz w:val="28"/>
          <w:szCs w:val="28"/>
        </w:rPr>
        <w:t>Были и</w:t>
      </w:r>
      <w:r w:rsidR="00AD1DA6" w:rsidRPr="004C44F8">
        <w:rPr>
          <w:rFonts w:ascii="Times New Roman" w:eastAsia="Times New Roman" w:hAnsi="Times New Roman" w:cs="Times New Roman"/>
          <w:sz w:val="28"/>
          <w:szCs w:val="28"/>
        </w:rPr>
        <w:t>зучены планы работы райкома Профсоюза,</w:t>
      </w:r>
      <w:r w:rsidR="00403C52" w:rsidRPr="004C44F8">
        <w:rPr>
          <w:rFonts w:ascii="Times New Roman" w:eastAsia="Times New Roman" w:hAnsi="Times New Roman" w:cs="Times New Roman"/>
          <w:sz w:val="28"/>
          <w:szCs w:val="28"/>
        </w:rPr>
        <w:t xml:space="preserve">  планы  работы территориальной контрольно-ревизионной комиссии, </w:t>
      </w:r>
      <w:r w:rsidR="00902624" w:rsidRPr="004C44F8">
        <w:rPr>
          <w:rFonts w:ascii="Times New Roman" w:eastAsia="Times New Roman" w:hAnsi="Times New Roman" w:cs="Times New Roman"/>
          <w:sz w:val="28"/>
          <w:szCs w:val="28"/>
        </w:rPr>
        <w:t xml:space="preserve"> кассовые, банковские и </w:t>
      </w:r>
      <w:r w:rsidR="00AD1DA6" w:rsidRPr="004C4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CC9" w:rsidRPr="004C44F8">
        <w:rPr>
          <w:rFonts w:ascii="Times New Roman" w:eastAsia="Times New Roman" w:hAnsi="Times New Roman" w:cs="Times New Roman"/>
          <w:sz w:val="28"/>
          <w:szCs w:val="28"/>
        </w:rPr>
        <w:t xml:space="preserve">финансовые документы, связанные с исполнением </w:t>
      </w:r>
      <w:r w:rsidR="00592B33" w:rsidRPr="004C44F8">
        <w:rPr>
          <w:rFonts w:ascii="Times New Roman" w:eastAsia="Times New Roman" w:hAnsi="Times New Roman" w:cs="Times New Roman"/>
          <w:sz w:val="28"/>
          <w:szCs w:val="28"/>
        </w:rPr>
        <w:t>сметы д</w:t>
      </w:r>
      <w:r w:rsidR="00902624" w:rsidRPr="004C44F8">
        <w:rPr>
          <w:rFonts w:ascii="Times New Roman" w:eastAsia="Times New Roman" w:hAnsi="Times New Roman" w:cs="Times New Roman"/>
          <w:sz w:val="28"/>
          <w:szCs w:val="28"/>
        </w:rPr>
        <w:t xml:space="preserve">оходов и расходов, </w:t>
      </w:r>
      <w:r w:rsidR="001D0C9D" w:rsidRPr="004C44F8">
        <w:rPr>
          <w:rFonts w:ascii="Times New Roman" w:eastAsia="Times New Roman" w:hAnsi="Times New Roman" w:cs="Times New Roman"/>
          <w:sz w:val="28"/>
          <w:szCs w:val="28"/>
        </w:rPr>
        <w:t xml:space="preserve">налоговая и бухгалтерская отчетность,  </w:t>
      </w:r>
      <w:r w:rsidR="00902624" w:rsidRPr="004C44F8">
        <w:rPr>
          <w:rFonts w:ascii="Times New Roman" w:eastAsia="Times New Roman" w:hAnsi="Times New Roman" w:cs="Times New Roman"/>
          <w:sz w:val="28"/>
          <w:szCs w:val="28"/>
        </w:rPr>
        <w:t>акты проверок</w:t>
      </w:r>
      <w:r w:rsidR="00592B33" w:rsidRPr="004C44F8">
        <w:rPr>
          <w:rFonts w:ascii="Times New Roman" w:eastAsia="Times New Roman" w:hAnsi="Times New Roman" w:cs="Times New Roman"/>
          <w:sz w:val="28"/>
          <w:szCs w:val="28"/>
        </w:rPr>
        <w:t xml:space="preserve"> районной </w:t>
      </w:r>
      <w:r w:rsidR="00AD1DA6" w:rsidRPr="004C44F8">
        <w:rPr>
          <w:rFonts w:ascii="Times New Roman" w:eastAsia="Times New Roman" w:hAnsi="Times New Roman" w:cs="Times New Roman"/>
          <w:sz w:val="28"/>
          <w:szCs w:val="28"/>
        </w:rPr>
        <w:t>контрольно-ревизионной комисс</w:t>
      </w:r>
      <w:r w:rsidR="00592B33" w:rsidRPr="004C44F8">
        <w:rPr>
          <w:rFonts w:ascii="Times New Roman" w:eastAsia="Times New Roman" w:hAnsi="Times New Roman" w:cs="Times New Roman"/>
          <w:sz w:val="28"/>
          <w:szCs w:val="28"/>
        </w:rPr>
        <w:t>ии,  протоколы заседан</w:t>
      </w:r>
      <w:r w:rsidR="001D0C9D" w:rsidRPr="004C44F8">
        <w:rPr>
          <w:rFonts w:ascii="Times New Roman" w:eastAsia="Times New Roman" w:hAnsi="Times New Roman" w:cs="Times New Roman"/>
          <w:sz w:val="28"/>
          <w:szCs w:val="28"/>
        </w:rPr>
        <w:t>ий президиума райкома Профсоюза</w:t>
      </w:r>
      <w:r w:rsidR="00403C52" w:rsidRPr="004C44F8">
        <w:rPr>
          <w:rFonts w:ascii="Times New Roman" w:eastAsia="Times New Roman" w:hAnsi="Times New Roman" w:cs="Times New Roman"/>
          <w:sz w:val="28"/>
          <w:szCs w:val="28"/>
        </w:rPr>
        <w:t xml:space="preserve">, заседаний  </w:t>
      </w:r>
      <w:r w:rsidR="003F34E1" w:rsidRPr="004C44F8">
        <w:rPr>
          <w:rFonts w:ascii="Times New Roman" w:eastAsia="Times New Roman" w:hAnsi="Times New Roman" w:cs="Times New Roman"/>
          <w:sz w:val="28"/>
          <w:szCs w:val="28"/>
        </w:rPr>
        <w:t>контрольно-ревизионной комиссии;</w:t>
      </w:r>
      <w:r w:rsidR="00403C52" w:rsidRPr="004C44F8"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оказании материальной помощи членам Профсоюза и другие. </w:t>
      </w:r>
      <w:r w:rsidR="00592B33" w:rsidRPr="004C4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9CD" w:rsidRPr="004C44F8"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проведена </w:t>
      </w:r>
      <w:r w:rsidR="006F1F43" w:rsidRPr="004C44F8">
        <w:rPr>
          <w:rFonts w:ascii="Times New Roman" w:eastAsia="Times New Roman" w:hAnsi="Times New Roman" w:cs="Times New Roman"/>
          <w:sz w:val="28"/>
          <w:szCs w:val="28"/>
        </w:rPr>
        <w:t>членом областной контрольно-ревизионной комиссии Ковыневой М.С.</w:t>
      </w:r>
      <w:r w:rsidR="009379CD" w:rsidRPr="004C4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15E" w:rsidRPr="004C44F8">
        <w:rPr>
          <w:rFonts w:ascii="Times New Roman" w:eastAsia="Times New Roman" w:hAnsi="Times New Roman" w:cs="Times New Roman"/>
          <w:sz w:val="28"/>
          <w:szCs w:val="28"/>
        </w:rPr>
        <w:t>при участии главного бухгалтера обкома Профсоюза Крутых В.А., главного специалиста – Ужакиной З.А.</w:t>
      </w:r>
    </w:p>
    <w:p w:rsidR="004C1CA6" w:rsidRPr="004C44F8" w:rsidRDefault="004C1CA6" w:rsidP="004C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4F8">
        <w:rPr>
          <w:rFonts w:ascii="Times New Roman" w:eastAsia="Times New Roman" w:hAnsi="Times New Roman" w:cs="Times New Roman"/>
          <w:sz w:val="28"/>
          <w:szCs w:val="28"/>
        </w:rPr>
        <w:tab/>
      </w:r>
      <w:r w:rsidRPr="004C44F8">
        <w:rPr>
          <w:rFonts w:ascii="Times New Roman" w:hAnsi="Times New Roman"/>
          <w:sz w:val="28"/>
          <w:szCs w:val="28"/>
        </w:rPr>
        <w:t xml:space="preserve">Областной </w:t>
      </w:r>
      <w:r w:rsidR="002B706F" w:rsidRPr="004C44F8">
        <w:rPr>
          <w:rFonts w:ascii="Times New Roman" w:hAnsi="Times New Roman"/>
          <w:sz w:val="28"/>
          <w:szCs w:val="28"/>
        </w:rPr>
        <w:t>к</w:t>
      </w:r>
      <w:r w:rsidRPr="004C44F8">
        <w:rPr>
          <w:rFonts w:ascii="Times New Roman" w:hAnsi="Times New Roman"/>
          <w:sz w:val="28"/>
          <w:szCs w:val="28"/>
        </w:rPr>
        <w:t>онтрольно-ревизионной комиссией</w:t>
      </w:r>
      <w:r w:rsidR="003470E1" w:rsidRPr="004C44F8">
        <w:rPr>
          <w:rFonts w:ascii="Times New Roman" w:hAnsi="Times New Roman"/>
          <w:sz w:val="28"/>
          <w:szCs w:val="28"/>
        </w:rPr>
        <w:t xml:space="preserve">  также проверено</w:t>
      </w:r>
      <w:r w:rsidRPr="004C44F8">
        <w:rPr>
          <w:rFonts w:ascii="Times New Roman" w:hAnsi="Times New Roman"/>
          <w:sz w:val="28"/>
          <w:szCs w:val="28"/>
        </w:rPr>
        <w:t xml:space="preserve"> </w:t>
      </w:r>
      <w:r w:rsidR="003470E1" w:rsidRPr="004C44F8">
        <w:rPr>
          <w:rFonts w:ascii="Times New Roman" w:hAnsi="Times New Roman"/>
          <w:sz w:val="28"/>
          <w:szCs w:val="28"/>
        </w:rPr>
        <w:t>наличие регистрационных документов – свидетельств: о государственной регистрации юридического лица, о постановке на учет в налоговом органе, о внесении записи в Единый государственный реестр налогоплательщика (ЕГРН), о регистрации в государственных фондах страхования РФ (ФСС, ФОМС, ПФР); уведомление о размере страховых взносов на обязательное социальное страхование от несчастных случаев на производстве и профессиональных заболеваний; договор об открытии банковского счета, информационное письмо об учете в Статистическом регистре Росстата.</w:t>
      </w:r>
    </w:p>
    <w:p w:rsidR="002C0240" w:rsidRPr="004C44F8" w:rsidRDefault="002F2D7E" w:rsidP="004C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F8">
        <w:rPr>
          <w:rFonts w:ascii="Times New Roman" w:eastAsia="Times New Roman" w:hAnsi="Times New Roman" w:cs="Times New Roman"/>
          <w:sz w:val="28"/>
          <w:szCs w:val="28"/>
        </w:rPr>
        <w:t xml:space="preserve">По итогам данной проверки президиум обкома Профсоюза отмечает, </w:t>
      </w:r>
      <w:r w:rsidR="00FD5F2B" w:rsidRPr="004C44F8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4C44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213B3" w:rsidRPr="004C44F8">
        <w:rPr>
          <w:rFonts w:ascii="Times New Roman" w:eastAsia="Times New Roman" w:hAnsi="Times New Roman" w:cs="Times New Roman"/>
          <w:sz w:val="28"/>
          <w:szCs w:val="28"/>
        </w:rPr>
        <w:t xml:space="preserve">Суджанской </w:t>
      </w:r>
      <w:r w:rsidR="00122619" w:rsidRPr="004C44F8">
        <w:rPr>
          <w:rFonts w:ascii="Times New Roman" w:eastAsia="Times New Roman" w:hAnsi="Times New Roman" w:cs="Times New Roman"/>
          <w:sz w:val="28"/>
          <w:szCs w:val="28"/>
        </w:rPr>
        <w:t>территориальной профсоюзной организации</w:t>
      </w:r>
      <w:r w:rsidRPr="004C44F8">
        <w:rPr>
          <w:rFonts w:ascii="Times New Roman" w:eastAsia="Times New Roman" w:hAnsi="Times New Roman" w:cs="Times New Roman"/>
          <w:sz w:val="28"/>
          <w:szCs w:val="28"/>
        </w:rPr>
        <w:t xml:space="preserve"> сложилась определённая система организационно-финансовой  работы. </w:t>
      </w:r>
      <w:r w:rsidR="00206D7D" w:rsidRPr="004C44F8">
        <w:rPr>
          <w:rFonts w:ascii="Times New Roman" w:hAnsi="Times New Roman" w:cs="Times New Roman"/>
          <w:sz w:val="28"/>
          <w:szCs w:val="28"/>
        </w:rPr>
        <w:t xml:space="preserve">Охват профсоюзным членством в </w:t>
      </w:r>
      <w:r w:rsidR="00D9325D" w:rsidRPr="004C44F8">
        <w:rPr>
          <w:rFonts w:ascii="Times New Roman" w:hAnsi="Times New Roman" w:cs="Times New Roman"/>
          <w:sz w:val="28"/>
          <w:szCs w:val="28"/>
        </w:rPr>
        <w:t xml:space="preserve">Суджанском </w:t>
      </w:r>
      <w:r w:rsidR="00BA3621" w:rsidRPr="004C44F8">
        <w:rPr>
          <w:rFonts w:ascii="Times New Roman" w:hAnsi="Times New Roman" w:cs="Times New Roman"/>
          <w:sz w:val="28"/>
          <w:szCs w:val="28"/>
        </w:rPr>
        <w:t>райо</w:t>
      </w:r>
      <w:r w:rsidR="00D9325D" w:rsidRPr="004C44F8">
        <w:rPr>
          <w:rFonts w:ascii="Times New Roman" w:hAnsi="Times New Roman" w:cs="Times New Roman"/>
          <w:sz w:val="28"/>
          <w:szCs w:val="28"/>
        </w:rPr>
        <w:t>не на 01.01.2020г. составляет 83,6</w:t>
      </w:r>
      <w:r w:rsidR="00206D7D" w:rsidRPr="004C44F8">
        <w:rPr>
          <w:rFonts w:ascii="Times New Roman" w:hAnsi="Times New Roman" w:cs="Times New Roman"/>
          <w:sz w:val="28"/>
          <w:szCs w:val="28"/>
        </w:rPr>
        <w:t>% (</w:t>
      </w:r>
      <w:r w:rsidR="00122619" w:rsidRPr="004C44F8">
        <w:rPr>
          <w:rFonts w:ascii="Times New Roman" w:hAnsi="Times New Roman" w:cs="Times New Roman"/>
          <w:sz w:val="28"/>
          <w:szCs w:val="28"/>
        </w:rPr>
        <w:t>928</w:t>
      </w:r>
      <w:r w:rsidR="00206D7D" w:rsidRPr="004C44F8">
        <w:rPr>
          <w:rFonts w:ascii="Times New Roman" w:hAnsi="Times New Roman" w:cs="Times New Roman"/>
          <w:sz w:val="28"/>
          <w:szCs w:val="28"/>
        </w:rPr>
        <w:t xml:space="preserve"> членов профсоюза из </w:t>
      </w:r>
      <w:r w:rsidR="00122619" w:rsidRPr="004C44F8">
        <w:rPr>
          <w:rFonts w:ascii="Times New Roman" w:hAnsi="Times New Roman" w:cs="Times New Roman"/>
          <w:sz w:val="28"/>
          <w:szCs w:val="28"/>
        </w:rPr>
        <w:t>1110</w:t>
      </w:r>
      <w:r w:rsidR="00206D7D" w:rsidRPr="004C44F8">
        <w:rPr>
          <w:rFonts w:ascii="Times New Roman" w:hAnsi="Times New Roman" w:cs="Times New Roman"/>
          <w:sz w:val="28"/>
          <w:szCs w:val="28"/>
        </w:rPr>
        <w:t xml:space="preserve"> работающих)</w:t>
      </w:r>
      <w:r w:rsidR="002C0240" w:rsidRPr="004C44F8">
        <w:rPr>
          <w:rFonts w:ascii="Times New Roman" w:hAnsi="Times New Roman" w:cs="Times New Roman"/>
          <w:sz w:val="28"/>
          <w:szCs w:val="28"/>
        </w:rPr>
        <w:t>.</w:t>
      </w:r>
      <w:r w:rsidR="007E3F25" w:rsidRPr="004C44F8">
        <w:rPr>
          <w:rFonts w:ascii="Times New Roman" w:hAnsi="Times New Roman" w:cs="Times New Roman"/>
          <w:sz w:val="28"/>
          <w:szCs w:val="28"/>
        </w:rPr>
        <w:t xml:space="preserve"> По предварительным сведениям на 01.10.2020 года  о количестве работников и членов Профсоюза в учреждениях образования Суджанского района наблюдается небольшое увеличение охвата профчленством с 83,6% до 84,3% (896</w:t>
      </w:r>
      <w:r w:rsidR="00334DEB" w:rsidRPr="004C44F8">
        <w:rPr>
          <w:rFonts w:ascii="Times New Roman" w:hAnsi="Times New Roman" w:cs="Times New Roman"/>
          <w:sz w:val="28"/>
          <w:szCs w:val="28"/>
        </w:rPr>
        <w:t xml:space="preserve"> членов профсоюза из 1063</w:t>
      </w:r>
      <w:r w:rsidR="007E3F25" w:rsidRPr="004C44F8">
        <w:rPr>
          <w:rFonts w:ascii="Times New Roman" w:hAnsi="Times New Roman" w:cs="Times New Roman"/>
          <w:sz w:val="28"/>
          <w:szCs w:val="28"/>
        </w:rPr>
        <w:t xml:space="preserve"> работающих).  </w:t>
      </w:r>
      <w:r w:rsidR="002C0240" w:rsidRPr="004C44F8">
        <w:rPr>
          <w:rFonts w:ascii="Times New Roman" w:hAnsi="Times New Roman" w:cs="Times New Roman"/>
          <w:sz w:val="28"/>
          <w:szCs w:val="28"/>
        </w:rPr>
        <w:t xml:space="preserve"> </w:t>
      </w:r>
      <w:r w:rsidR="00075448" w:rsidRPr="004C44F8">
        <w:rPr>
          <w:rFonts w:ascii="Times New Roman" w:hAnsi="Times New Roman" w:cs="Times New Roman"/>
          <w:sz w:val="28"/>
          <w:szCs w:val="28"/>
        </w:rPr>
        <w:t>95%</w:t>
      </w:r>
      <w:r w:rsidR="00075448" w:rsidRPr="004C4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0" w:rsidRPr="004C44F8">
        <w:rPr>
          <w:rFonts w:ascii="Times New Roman" w:hAnsi="Times New Roman" w:cs="Times New Roman"/>
          <w:sz w:val="28"/>
          <w:szCs w:val="28"/>
        </w:rPr>
        <w:t>образовательны</w:t>
      </w:r>
      <w:r w:rsidR="00F066B5" w:rsidRPr="004C44F8">
        <w:rPr>
          <w:rFonts w:ascii="Times New Roman" w:hAnsi="Times New Roman" w:cs="Times New Roman"/>
          <w:sz w:val="28"/>
          <w:szCs w:val="28"/>
        </w:rPr>
        <w:t>х</w:t>
      </w:r>
      <w:r w:rsidR="002C0240" w:rsidRPr="004C44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066B5" w:rsidRPr="004C44F8">
        <w:rPr>
          <w:rFonts w:ascii="Times New Roman" w:hAnsi="Times New Roman" w:cs="Times New Roman"/>
          <w:sz w:val="28"/>
          <w:szCs w:val="28"/>
        </w:rPr>
        <w:t>й</w:t>
      </w:r>
      <w:r w:rsidR="002C0240" w:rsidRPr="004C44F8">
        <w:rPr>
          <w:rFonts w:ascii="Times New Roman" w:hAnsi="Times New Roman" w:cs="Times New Roman"/>
          <w:sz w:val="28"/>
          <w:szCs w:val="28"/>
        </w:rPr>
        <w:t xml:space="preserve"> имеют ППО, являющиеся полноправными представителями интересов работников в отрасли. </w:t>
      </w:r>
    </w:p>
    <w:p w:rsidR="00DC4A8B" w:rsidRPr="004C44F8" w:rsidRDefault="00A546A1" w:rsidP="004C4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4F8">
        <w:rPr>
          <w:rFonts w:ascii="Times New Roman" w:eastAsia="Times New Roman" w:hAnsi="Times New Roman" w:cs="Times New Roman"/>
          <w:sz w:val="28"/>
          <w:szCs w:val="28"/>
        </w:rPr>
        <w:lastRenderedPageBreak/>
        <w:t>Де</w:t>
      </w:r>
      <w:r w:rsidR="00011F09" w:rsidRPr="004C44F8">
        <w:rPr>
          <w:rFonts w:ascii="Times New Roman" w:eastAsia="Times New Roman" w:hAnsi="Times New Roman" w:cs="Times New Roman"/>
          <w:sz w:val="28"/>
          <w:szCs w:val="28"/>
        </w:rPr>
        <w:t xml:space="preserve">ятельность </w:t>
      </w:r>
      <w:r w:rsidR="00F7779E" w:rsidRPr="004C44F8">
        <w:rPr>
          <w:rFonts w:ascii="Times New Roman" w:eastAsia="Times New Roman" w:hAnsi="Times New Roman" w:cs="Times New Roman"/>
          <w:sz w:val="28"/>
          <w:szCs w:val="28"/>
        </w:rPr>
        <w:t>райкома</w:t>
      </w:r>
      <w:r w:rsidR="008036AE" w:rsidRPr="004C44F8">
        <w:rPr>
          <w:rFonts w:ascii="Times New Roman" w:eastAsia="Times New Roman" w:hAnsi="Times New Roman" w:cs="Times New Roman"/>
          <w:sz w:val="28"/>
          <w:szCs w:val="28"/>
        </w:rPr>
        <w:t xml:space="preserve"> Профсоюза</w:t>
      </w:r>
      <w:r w:rsidR="00CA5DCF" w:rsidRPr="004C44F8">
        <w:rPr>
          <w:rFonts w:ascii="Times New Roman" w:eastAsia="Times New Roman" w:hAnsi="Times New Roman" w:cs="Times New Roman"/>
          <w:sz w:val="28"/>
          <w:szCs w:val="28"/>
        </w:rPr>
        <w:t>, контрольно-ревизионных комиссий</w:t>
      </w:r>
      <w:r w:rsidRPr="004C44F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="00D71673" w:rsidRPr="004C44F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утвержденными </w:t>
      </w:r>
      <w:r w:rsidR="008036AE" w:rsidRPr="004C44F8">
        <w:rPr>
          <w:rFonts w:ascii="Times New Roman" w:eastAsia="Times New Roman" w:hAnsi="Times New Roman" w:cs="Times New Roman"/>
          <w:sz w:val="28"/>
          <w:szCs w:val="28"/>
        </w:rPr>
        <w:t xml:space="preserve">планами </w:t>
      </w:r>
      <w:r w:rsidR="00FE51EB" w:rsidRPr="004C44F8">
        <w:rPr>
          <w:rFonts w:ascii="Times New Roman" w:eastAsia="Times New Roman" w:hAnsi="Times New Roman" w:cs="Times New Roman"/>
          <w:sz w:val="28"/>
          <w:szCs w:val="28"/>
        </w:rPr>
        <w:t>работы, заседания президиума райкома профсоюза проводятся</w:t>
      </w:r>
      <w:r w:rsidR="00B52767" w:rsidRPr="004C44F8">
        <w:rPr>
          <w:rFonts w:ascii="Times New Roman" w:eastAsia="Times New Roman" w:hAnsi="Times New Roman" w:cs="Times New Roman"/>
          <w:sz w:val="28"/>
          <w:szCs w:val="28"/>
        </w:rPr>
        <w:t xml:space="preserve"> ежемесячно в первом полугодии и </w:t>
      </w:r>
      <w:r w:rsidR="00FE51EB" w:rsidRPr="004C44F8">
        <w:rPr>
          <w:rFonts w:ascii="Times New Roman" w:eastAsia="Times New Roman" w:hAnsi="Times New Roman" w:cs="Times New Roman"/>
          <w:sz w:val="28"/>
          <w:szCs w:val="28"/>
        </w:rPr>
        <w:t xml:space="preserve"> еж</w:t>
      </w:r>
      <w:r w:rsidR="00E60880" w:rsidRPr="004C44F8">
        <w:rPr>
          <w:rFonts w:ascii="Times New Roman" w:eastAsia="Times New Roman" w:hAnsi="Times New Roman" w:cs="Times New Roman"/>
          <w:sz w:val="28"/>
          <w:szCs w:val="28"/>
        </w:rPr>
        <w:t>еквартально</w:t>
      </w:r>
      <w:r w:rsidR="00B52767" w:rsidRPr="004C44F8">
        <w:rPr>
          <w:rFonts w:ascii="Times New Roman" w:eastAsia="Times New Roman" w:hAnsi="Times New Roman" w:cs="Times New Roman"/>
          <w:sz w:val="28"/>
          <w:szCs w:val="28"/>
        </w:rPr>
        <w:t xml:space="preserve"> во втором</w:t>
      </w:r>
      <w:r w:rsidR="00FE51EB" w:rsidRPr="004C4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33CF" w:rsidRPr="004C44F8">
        <w:rPr>
          <w:rFonts w:ascii="Times New Roman" w:eastAsia="Times New Roman" w:hAnsi="Times New Roman"/>
          <w:iCs/>
          <w:sz w:val="28"/>
          <w:szCs w:val="28"/>
        </w:rPr>
        <w:t>Контрольно-ревизионные комиссии территориальной и первичных профсоюзных ор</w:t>
      </w:r>
      <w:r w:rsidR="00F066B5" w:rsidRPr="004C44F8">
        <w:rPr>
          <w:rFonts w:ascii="Times New Roman" w:eastAsia="Times New Roman" w:hAnsi="Times New Roman"/>
          <w:iCs/>
          <w:sz w:val="28"/>
          <w:szCs w:val="28"/>
        </w:rPr>
        <w:t>ганизаций осуществляют контроль</w:t>
      </w:r>
      <w:r w:rsidR="000E33CF" w:rsidRPr="004C44F8">
        <w:rPr>
          <w:rFonts w:ascii="Times New Roman" w:eastAsia="Times New Roman" w:hAnsi="Times New Roman"/>
          <w:iCs/>
          <w:sz w:val="28"/>
          <w:szCs w:val="28"/>
        </w:rPr>
        <w:t xml:space="preserve"> финансово-хозяйственной деятельност</w:t>
      </w:r>
      <w:r w:rsidR="00F066B5" w:rsidRPr="004C44F8">
        <w:rPr>
          <w:rFonts w:ascii="Times New Roman" w:eastAsia="Times New Roman" w:hAnsi="Times New Roman"/>
          <w:iCs/>
          <w:sz w:val="28"/>
          <w:szCs w:val="28"/>
        </w:rPr>
        <w:t>и, и</w:t>
      </w:r>
      <w:r w:rsidR="000E33CF" w:rsidRPr="004C44F8">
        <w:rPr>
          <w:rFonts w:ascii="Times New Roman" w:eastAsia="Times New Roman" w:hAnsi="Times New Roman"/>
          <w:iCs/>
          <w:sz w:val="28"/>
          <w:szCs w:val="28"/>
        </w:rPr>
        <w:t>то</w:t>
      </w:r>
      <w:r w:rsidR="008036AE" w:rsidRPr="004C44F8">
        <w:rPr>
          <w:rFonts w:ascii="Times New Roman" w:eastAsia="Times New Roman" w:hAnsi="Times New Roman"/>
          <w:iCs/>
          <w:sz w:val="28"/>
          <w:szCs w:val="28"/>
        </w:rPr>
        <w:t xml:space="preserve">ги ревизий оформляются актами, </w:t>
      </w:r>
      <w:r w:rsidR="000E33CF" w:rsidRPr="004C44F8">
        <w:rPr>
          <w:rFonts w:ascii="Times New Roman" w:eastAsia="Times New Roman" w:hAnsi="Times New Roman"/>
          <w:iCs/>
          <w:sz w:val="28"/>
          <w:szCs w:val="28"/>
        </w:rPr>
        <w:t xml:space="preserve">рассматриваются на заседаниях </w:t>
      </w:r>
      <w:r w:rsidR="00F44A02" w:rsidRPr="004C44F8">
        <w:rPr>
          <w:rFonts w:ascii="Times New Roman" w:eastAsia="Times New Roman" w:hAnsi="Times New Roman"/>
          <w:iCs/>
          <w:sz w:val="28"/>
          <w:szCs w:val="28"/>
        </w:rPr>
        <w:t>президиума</w:t>
      </w:r>
      <w:r w:rsidR="00F066B5" w:rsidRPr="004C44F8">
        <w:rPr>
          <w:rFonts w:ascii="Times New Roman" w:eastAsia="Times New Roman" w:hAnsi="Times New Roman"/>
          <w:iCs/>
          <w:sz w:val="28"/>
          <w:szCs w:val="28"/>
        </w:rPr>
        <w:t xml:space="preserve"> райкома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3031" w:rsidRPr="004C44F8">
        <w:rPr>
          <w:rFonts w:ascii="Times New Roman" w:eastAsia="Times New Roman" w:hAnsi="Times New Roman" w:cs="Times New Roman"/>
          <w:sz w:val="28"/>
          <w:szCs w:val="28"/>
        </w:rPr>
        <w:t xml:space="preserve">заседаниях профкомов, 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>что подтверждается  протоколами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>-совещания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председателей 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>ППО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0EA" w:rsidRPr="004C44F8">
        <w:rPr>
          <w:rFonts w:ascii="Times New Roman" w:eastAsia="Times New Roman" w:hAnsi="Times New Roman" w:cs="Times New Roman"/>
          <w:sz w:val="28"/>
          <w:szCs w:val="28"/>
        </w:rPr>
        <w:t xml:space="preserve">контрольно-ревизионных комиссий 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 ППО </w:t>
      </w:r>
      <w:r w:rsidR="000A1652" w:rsidRPr="004C44F8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 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</w:t>
      </w:r>
      <w:r w:rsidR="008036AE" w:rsidRPr="004C44F8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организационно-финансовой деятельности, укреплению и повышению мотивации </w:t>
      </w:r>
      <w:r w:rsidR="000E33CF" w:rsidRPr="004C44F8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="00FA7A8B" w:rsidRPr="004C44F8">
        <w:rPr>
          <w:rFonts w:ascii="Times New Roman" w:eastAsia="Times New Roman" w:hAnsi="Times New Roman" w:cs="Times New Roman"/>
          <w:sz w:val="28"/>
          <w:szCs w:val="28"/>
        </w:rPr>
        <w:t xml:space="preserve">союзного </w:t>
      </w:r>
      <w:r w:rsidR="000E33CF" w:rsidRPr="004C44F8">
        <w:rPr>
          <w:rFonts w:ascii="Times New Roman" w:eastAsia="Times New Roman" w:hAnsi="Times New Roman" w:cs="Times New Roman"/>
          <w:sz w:val="28"/>
          <w:szCs w:val="28"/>
        </w:rPr>
        <w:t>членства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, обобщению опыта 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 xml:space="preserve">эффективной 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F066B5" w:rsidRPr="004C44F8">
        <w:rPr>
          <w:rFonts w:ascii="Times New Roman" w:eastAsia="Times New Roman" w:hAnsi="Times New Roman" w:cs="Times New Roman"/>
          <w:sz w:val="28"/>
          <w:szCs w:val="28"/>
        </w:rPr>
        <w:t xml:space="preserve">по различным направлениям уставной деятельности </w:t>
      </w:r>
      <w:r w:rsidR="002C0240" w:rsidRPr="004C44F8">
        <w:rPr>
          <w:rFonts w:ascii="Times New Roman" w:eastAsia="Times New Roman" w:hAnsi="Times New Roman" w:cs="Times New Roman"/>
          <w:sz w:val="28"/>
          <w:szCs w:val="28"/>
        </w:rPr>
        <w:t xml:space="preserve">и т.д. </w:t>
      </w:r>
    </w:p>
    <w:p w:rsidR="001330EA" w:rsidRPr="004C44F8" w:rsidRDefault="00BC3031" w:rsidP="004C4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4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30EA" w:rsidRPr="004C44F8">
        <w:rPr>
          <w:rFonts w:ascii="Times New Roman" w:eastAsia="Times New Roman" w:hAnsi="Times New Roman" w:cs="Times New Roman"/>
          <w:sz w:val="28"/>
          <w:szCs w:val="28"/>
        </w:rPr>
        <w:t xml:space="preserve"> связи с необходимостью профилактики коронавируса</w:t>
      </w:r>
      <w:r w:rsidRPr="004C44F8">
        <w:rPr>
          <w:rFonts w:ascii="Times New Roman" w:eastAsia="Times New Roman" w:hAnsi="Times New Roman" w:cs="Times New Roman"/>
          <w:sz w:val="28"/>
          <w:szCs w:val="28"/>
        </w:rPr>
        <w:t>, данные мероприятия</w:t>
      </w:r>
      <w:r w:rsidR="001330EA" w:rsidRPr="004C44F8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в заочном формате, дистанционно.</w:t>
      </w:r>
    </w:p>
    <w:p w:rsidR="001E3D7E" w:rsidRPr="004C44F8" w:rsidRDefault="004C1CA6" w:rsidP="004C44F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4C44F8">
        <w:rPr>
          <w:rFonts w:ascii="Times New Roman" w:eastAsia="Times New Roman" w:hAnsi="Times New Roman" w:cs="Times New Roman"/>
          <w:sz w:val="28"/>
          <w:szCs w:val="28"/>
        </w:rPr>
        <w:t>Территориальная к</w:t>
      </w:r>
      <w:r w:rsidR="0069171D" w:rsidRPr="004C44F8">
        <w:rPr>
          <w:rFonts w:ascii="Times New Roman" w:eastAsia="Times New Roman" w:hAnsi="Times New Roman" w:cs="Times New Roman"/>
          <w:sz w:val="28"/>
          <w:szCs w:val="28"/>
        </w:rPr>
        <w:t xml:space="preserve">онтрольно-ревизионная комиссия </w:t>
      </w:r>
      <w:r w:rsidRPr="004C44F8">
        <w:rPr>
          <w:rFonts w:ascii="Times New Roman" w:hAnsi="Times New Roman"/>
          <w:sz w:val="28"/>
          <w:szCs w:val="28"/>
        </w:rPr>
        <w:t xml:space="preserve"> </w:t>
      </w:r>
      <w:r w:rsidR="0069171D" w:rsidRPr="004C44F8">
        <w:rPr>
          <w:rFonts w:ascii="Times New Roman" w:hAnsi="Times New Roman"/>
          <w:sz w:val="28"/>
          <w:szCs w:val="28"/>
        </w:rPr>
        <w:t>проводит</w:t>
      </w:r>
      <w:r w:rsidRPr="004C44F8">
        <w:rPr>
          <w:rFonts w:ascii="Times New Roman" w:hAnsi="Times New Roman"/>
          <w:sz w:val="28"/>
          <w:szCs w:val="28"/>
        </w:rPr>
        <w:t xml:space="preserve">  свои заседания</w:t>
      </w:r>
      <w:r w:rsidR="000723E8" w:rsidRPr="004C44F8">
        <w:rPr>
          <w:rFonts w:ascii="Times New Roman" w:hAnsi="Times New Roman"/>
          <w:sz w:val="28"/>
          <w:szCs w:val="28"/>
        </w:rPr>
        <w:t xml:space="preserve"> 2</w:t>
      </w:r>
      <w:r w:rsidR="00BC3031" w:rsidRPr="004C44F8">
        <w:rPr>
          <w:rFonts w:ascii="Times New Roman" w:hAnsi="Times New Roman"/>
          <w:sz w:val="28"/>
          <w:szCs w:val="28"/>
        </w:rPr>
        <w:t xml:space="preserve"> раза в год</w:t>
      </w:r>
      <w:r w:rsidRPr="004C44F8">
        <w:rPr>
          <w:rFonts w:ascii="Times New Roman" w:hAnsi="Times New Roman"/>
          <w:sz w:val="28"/>
          <w:szCs w:val="28"/>
        </w:rPr>
        <w:t>,</w:t>
      </w:r>
      <w:r w:rsidRPr="004C44F8">
        <w:rPr>
          <w:rFonts w:ascii="Times New Roman" w:hAnsi="Times New Roman"/>
          <w:b/>
          <w:sz w:val="28"/>
          <w:szCs w:val="28"/>
        </w:rPr>
        <w:t xml:space="preserve"> </w:t>
      </w:r>
      <w:r w:rsidR="009C0F4D" w:rsidRPr="004C44F8">
        <w:rPr>
          <w:rFonts w:ascii="Times New Roman" w:hAnsi="Times New Roman"/>
          <w:sz w:val="28"/>
          <w:szCs w:val="28"/>
        </w:rPr>
        <w:t>оказывает методическую и практическую помощь</w:t>
      </w:r>
      <w:r w:rsidR="00A97989" w:rsidRPr="004C44F8">
        <w:rPr>
          <w:rFonts w:ascii="Times New Roman" w:hAnsi="Times New Roman"/>
          <w:sz w:val="28"/>
          <w:szCs w:val="28"/>
        </w:rPr>
        <w:t xml:space="preserve"> контро</w:t>
      </w:r>
      <w:r w:rsidR="00075448" w:rsidRPr="004C44F8">
        <w:rPr>
          <w:rFonts w:ascii="Times New Roman" w:hAnsi="Times New Roman"/>
          <w:sz w:val="28"/>
          <w:szCs w:val="28"/>
        </w:rPr>
        <w:t xml:space="preserve">льно–ревизионным комиссиям ППО. </w:t>
      </w:r>
      <w:r w:rsidR="00FD5F2B" w:rsidRPr="004C44F8">
        <w:rPr>
          <w:rFonts w:ascii="Times New Roman" w:hAnsi="Times New Roman"/>
          <w:sz w:val="28"/>
          <w:szCs w:val="28"/>
        </w:rPr>
        <w:t>Решения комиссии оформляются постановлениями.</w:t>
      </w:r>
    </w:p>
    <w:p w:rsidR="00F7779E" w:rsidRPr="004C44F8" w:rsidRDefault="00E673BF" w:rsidP="004C44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4F8">
        <w:rPr>
          <w:rFonts w:ascii="Times New Roman" w:hAnsi="Times New Roman" w:cs="Times New Roman"/>
          <w:sz w:val="28"/>
          <w:szCs w:val="28"/>
        </w:rPr>
        <w:t>Финансово-хозяйственная деятельность организации ведётся в соответствии с федеральным законодательством о бухгалтерском учёте и отчётности,  Налоговым кодексом РФ, Уставом Профсоюза и решениями в</w:t>
      </w:r>
      <w:r w:rsidR="00F066B5" w:rsidRPr="004C44F8">
        <w:rPr>
          <w:rFonts w:ascii="Times New Roman" w:hAnsi="Times New Roman" w:cs="Times New Roman"/>
          <w:sz w:val="28"/>
          <w:szCs w:val="28"/>
        </w:rPr>
        <w:t xml:space="preserve">ышестоящих профсоюзных органов, </w:t>
      </w:r>
      <w:r w:rsidRPr="004C44F8">
        <w:rPr>
          <w:rFonts w:ascii="Times New Roman" w:eastAsia="Times New Roman" w:hAnsi="Times New Roman"/>
          <w:iCs/>
          <w:sz w:val="28"/>
          <w:szCs w:val="28"/>
        </w:rPr>
        <w:t xml:space="preserve">осуществляется за счёт членских профсоюзных взносов. </w:t>
      </w:r>
      <w:r w:rsidRPr="004C44F8">
        <w:rPr>
          <w:rFonts w:ascii="Times New Roman" w:hAnsi="Times New Roman"/>
          <w:sz w:val="28"/>
          <w:szCs w:val="28"/>
        </w:rPr>
        <w:t>Уплата взносов производится безналичным путем на основан</w:t>
      </w:r>
      <w:r w:rsidR="000E33CF" w:rsidRPr="004C44F8">
        <w:rPr>
          <w:rFonts w:ascii="Times New Roman" w:hAnsi="Times New Roman"/>
          <w:sz w:val="28"/>
          <w:szCs w:val="28"/>
        </w:rPr>
        <w:t>ии письменных заявлений членов П</w:t>
      </w:r>
      <w:r w:rsidRPr="004C44F8">
        <w:rPr>
          <w:rFonts w:ascii="Times New Roman" w:hAnsi="Times New Roman"/>
          <w:sz w:val="28"/>
          <w:szCs w:val="28"/>
        </w:rPr>
        <w:t xml:space="preserve">рофсоюза. </w:t>
      </w:r>
      <w:r w:rsidR="00F7779E" w:rsidRPr="004C44F8">
        <w:rPr>
          <w:rFonts w:ascii="Times New Roman" w:hAnsi="Times New Roman"/>
          <w:sz w:val="28"/>
          <w:szCs w:val="28"/>
        </w:rPr>
        <w:t>На пленуме в апреле</w:t>
      </w:r>
      <w:r w:rsidR="00B36D3A" w:rsidRPr="004C44F8">
        <w:rPr>
          <w:rFonts w:ascii="Times New Roman" w:hAnsi="Times New Roman"/>
          <w:sz w:val="28"/>
          <w:szCs w:val="28"/>
        </w:rPr>
        <w:t xml:space="preserve"> т.г.</w:t>
      </w:r>
      <w:r w:rsidR="00F7779E" w:rsidRPr="004C44F8">
        <w:rPr>
          <w:rFonts w:ascii="Times New Roman" w:hAnsi="Times New Roman"/>
          <w:sz w:val="28"/>
          <w:szCs w:val="28"/>
        </w:rPr>
        <w:t xml:space="preserve"> была утверждена смета</w:t>
      </w:r>
      <w:r w:rsidR="00C23822" w:rsidRPr="004C44F8">
        <w:rPr>
          <w:rFonts w:ascii="Times New Roman" w:hAnsi="Times New Roman"/>
          <w:sz w:val="28"/>
          <w:szCs w:val="28"/>
        </w:rPr>
        <w:t xml:space="preserve"> доходов и расходов районного комитета на 2020 год</w:t>
      </w:r>
      <w:r w:rsidR="00F066B5" w:rsidRPr="004C44F8">
        <w:rPr>
          <w:rFonts w:ascii="Times New Roman" w:hAnsi="Times New Roman"/>
          <w:sz w:val="28"/>
          <w:szCs w:val="28"/>
        </w:rPr>
        <w:t>.</w:t>
      </w:r>
    </w:p>
    <w:p w:rsidR="00D4124D" w:rsidRPr="004C44F8" w:rsidRDefault="00D4124D" w:rsidP="004C44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4F8">
        <w:rPr>
          <w:rFonts w:ascii="Times New Roman" w:hAnsi="Times New Roman"/>
          <w:sz w:val="28"/>
          <w:szCs w:val="28"/>
        </w:rPr>
        <w:t>Областной контрольно-ревизионной комиссией  также проверены нормативные документы по оплате труда.</w:t>
      </w:r>
    </w:p>
    <w:p w:rsidR="00D4124D" w:rsidRPr="004C44F8" w:rsidRDefault="00D4124D" w:rsidP="004C4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C44F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Оплата труда председателя территориальной профсоюзной организации и бухгалтера</w:t>
      </w:r>
      <w:r w:rsidR="00A71760" w:rsidRPr="004C44F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, работающих по совместительству, </w:t>
      </w:r>
      <w:r w:rsidRPr="004C44F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установлена в соответствии с постановлением президиума обкома Профсоюза от 07.05.2019 года №25 и постановлением президиума райкома Профсоюза </w:t>
      </w:r>
      <w:r w:rsidR="00E60880" w:rsidRPr="004C44F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от 29.04.2019 года №8</w:t>
      </w:r>
      <w:r w:rsidRPr="004C44F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</w:p>
    <w:p w:rsidR="00547738" w:rsidRPr="004C44F8" w:rsidRDefault="009B6619" w:rsidP="004C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C44F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соответствии с</w:t>
      </w:r>
      <w:r w:rsidR="00547738" w:rsidRPr="004C44F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коллективными договорами образовательных организаций производятся доплаты председателям ППО за счёт средств, предусмотренных на выплаты стимулирующего характера, в соответствии с утвержденными показателями эффективности и результативности работы (от 2% до</w:t>
      </w:r>
      <w:r w:rsidR="000D2C4E" w:rsidRPr="004C44F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3</w:t>
      </w:r>
      <w:r w:rsidR="00547738" w:rsidRPr="004C44F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%).</w:t>
      </w:r>
    </w:p>
    <w:p w:rsidR="00E673BF" w:rsidRPr="004C44F8" w:rsidRDefault="00E673BF" w:rsidP="004C44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C44F8">
        <w:rPr>
          <w:rFonts w:ascii="Times New Roman" w:hAnsi="Times New Roman"/>
          <w:sz w:val="28"/>
          <w:szCs w:val="28"/>
        </w:rPr>
        <w:t xml:space="preserve">Профсоюзный бюджет распределяется следующим образом: </w:t>
      </w:r>
      <w:r w:rsidR="000E33CF" w:rsidRPr="004C44F8">
        <w:rPr>
          <w:rFonts w:ascii="Times New Roman" w:hAnsi="Times New Roman"/>
          <w:sz w:val="28"/>
          <w:szCs w:val="28"/>
        </w:rPr>
        <w:t>в соответствии с решением</w:t>
      </w:r>
      <w:r w:rsidRPr="004C44F8">
        <w:rPr>
          <w:rFonts w:ascii="Times New Roman" w:hAnsi="Times New Roman"/>
          <w:sz w:val="28"/>
          <w:szCs w:val="28"/>
        </w:rPr>
        <w:t xml:space="preserve"> </w:t>
      </w:r>
      <w:r w:rsidR="00C23822" w:rsidRPr="004C44F8">
        <w:rPr>
          <w:rFonts w:ascii="Times New Roman" w:hAnsi="Times New Roman"/>
          <w:sz w:val="28"/>
          <w:szCs w:val="28"/>
        </w:rPr>
        <w:t>райкома Профсоюза</w:t>
      </w:r>
      <w:r w:rsidR="000E33CF" w:rsidRPr="004C44F8">
        <w:rPr>
          <w:rFonts w:ascii="Times New Roman" w:hAnsi="Times New Roman"/>
          <w:sz w:val="28"/>
          <w:szCs w:val="28"/>
        </w:rPr>
        <w:t xml:space="preserve"> №1</w:t>
      </w:r>
      <w:r w:rsidRPr="004C44F8">
        <w:rPr>
          <w:rFonts w:ascii="Times New Roman" w:hAnsi="Times New Roman"/>
          <w:sz w:val="28"/>
          <w:szCs w:val="28"/>
        </w:rPr>
        <w:t xml:space="preserve"> от</w:t>
      </w:r>
      <w:r w:rsidR="000E33CF" w:rsidRPr="004C44F8">
        <w:rPr>
          <w:rFonts w:ascii="Times New Roman" w:hAnsi="Times New Roman"/>
          <w:sz w:val="28"/>
          <w:szCs w:val="28"/>
        </w:rPr>
        <w:t xml:space="preserve"> 22.0</w:t>
      </w:r>
      <w:r w:rsidR="00443355" w:rsidRPr="004C44F8">
        <w:rPr>
          <w:rFonts w:ascii="Times New Roman" w:hAnsi="Times New Roman"/>
          <w:sz w:val="28"/>
          <w:szCs w:val="28"/>
        </w:rPr>
        <w:t>4</w:t>
      </w:r>
      <w:r w:rsidR="000E33CF" w:rsidRPr="004C44F8">
        <w:rPr>
          <w:rFonts w:ascii="Times New Roman" w:hAnsi="Times New Roman"/>
          <w:sz w:val="28"/>
          <w:szCs w:val="28"/>
        </w:rPr>
        <w:t>.20</w:t>
      </w:r>
      <w:r w:rsidR="00443355" w:rsidRPr="004C44F8">
        <w:rPr>
          <w:rFonts w:ascii="Times New Roman" w:hAnsi="Times New Roman"/>
          <w:sz w:val="28"/>
          <w:szCs w:val="28"/>
        </w:rPr>
        <w:t>20</w:t>
      </w:r>
      <w:r w:rsidR="000E33CF" w:rsidRPr="004C44F8">
        <w:rPr>
          <w:rFonts w:ascii="Times New Roman" w:hAnsi="Times New Roman"/>
          <w:sz w:val="28"/>
          <w:szCs w:val="28"/>
        </w:rPr>
        <w:t>г.</w:t>
      </w:r>
      <w:r w:rsidRPr="004C44F8">
        <w:rPr>
          <w:rFonts w:ascii="Times New Roman" w:hAnsi="Times New Roman"/>
          <w:b/>
          <w:sz w:val="28"/>
          <w:szCs w:val="28"/>
        </w:rPr>
        <w:t xml:space="preserve"> </w:t>
      </w:r>
      <w:r w:rsidRPr="004C44F8">
        <w:rPr>
          <w:rFonts w:ascii="Times New Roman" w:hAnsi="Times New Roman"/>
          <w:sz w:val="28"/>
          <w:szCs w:val="28"/>
        </w:rPr>
        <w:t xml:space="preserve">30% направляются на уставную деятельность вышестоящих профорганов своевременно и в полном объеме, </w:t>
      </w:r>
      <w:r w:rsidR="0097262F" w:rsidRPr="004C44F8">
        <w:rPr>
          <w:rFonts w:ascii="Times New Roman" w:hAnsi="Times New Roman"/>
          <w:sz w:val="28"/>
          <w:szCs w:val="28"/>
        </w:rPr>
        <w:t>4</w:t>
      </w:r>
      <w:r w:rsidRPr="004C44F8">
        <w:rPr>
          <w:rFonts w:ascii="Times New Roman" w:hAnsi="Times New Roman"/>
          <w:sz w:val="28"/>
          <w:szCs w:val="28"/>
        </w:rPr>
        <w:t>0% расходуется первичным</w:t>
      </w:r>
      <w:r w:rsidR="0097262F" w:rsidRPr="004C44F8">
        <w:rPr>
          <w:rFonts w:ascii="Times New Roman" w:hAnsi="Times New Roman"/>
          <w:sz w:val="28"/>
          <w:szCs w:val="28"/>
        </w:rPr>
        <w:t>и профсоюзными организациями и 3</w:t>
      </w:r>
      <w:r w:rsidRPr="004C44F8">
        <w:rPr>
          <w:rFonts w:ascii="Times New Roman" w:hAnsi="Times New Roman"/>
          <w:sz w:val="28"/>
          <w:szCs w:val="28"/>
        </w:rPr>
        <w:t xml:space="preserve">0 % используется </w:t>
      </w:r>
      <w:r w:rsidR="00C23822" w:rsidRPr="004C44F8">
        <w:rPr>
          <w:rFonts w:ascii="Times New Roman" w:hAnsi="Times New Roman"/>
          <w:sz w:val="28"/>
          <w:szCs w:val="28"/>
        </w:rPr>
        <w:t>райкомом Профсоюза</w:t>
      </w:r>
      <w:r w:rsidR="00626E26" w:rsidRPr="004C44F8">
        <w:rPr>
          <w:rFonts w:ascii="Times New Roman" w:hAnsi="Times New Roman"/>
          <w:sz w:val="28"/>
          <w:szCs w:val="28"/>
        </w:rPr>
        <w:t>, что является оптимальной и сбалансированной пропорцией распределения профсоюзных взносов</w:t>
      </w:r>
      <w:r w:rsidRPr="004C44F8">
        <w:rPr>
          <w:rFonts w:ascii="Times New Roman" w:hAnsi="Times New Roman"/>
          <w:sz w:val="28"/>
          <w:szCs w:val="28"/>
        </w:rPr>
        <w:t>.</w:t>
      </w:r>
      <w:r w:rsidRPr="004C44F8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E4407F" w:rsidRPr="004C44F8" w:rsidRDefault="00626E26" w:rsidP="004C44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4F8">
        <w:rPr>
          <w:rFonts w:ascii="Times New Roman" w:hAnsi="Times New Roman"/>
          <w:sz w:val="28"/>
          <w:szCs w:val="28"/>
        </w:rPr>
        <w:t>Областной к</w:t>
      </w:r>
      <w:r w:rsidR="001E3D7E" w:rsidRPr="004C44F8">
        <w:rPr>
          <w:rFonts w:ascii="Times New Roman" w:hAnsi="Times New Roman"/>
          <w:sz w:val="28"/>
          <w:szCs w:val="28"/>
        </w:rPr>
        <w:t>онтрольно-ревизионной комиссией были проверены расходы, произведенные на уставную деятельность, в соответствии с</w:t>
      </w:r>
      <w:r w:rsidR="00F066B5" w:rsidRPr="004C44F8">
        <w:rPr>
          <w:rFonts w:ascii="Times New Roman" w:hAnsi="Times New Roman"/>
          <w:sz w:val="28"/>
          <w:szCs w:val="28"/>
        </w:rPr>
        <w:t>о Сметой</w:t>
      </w:r>
      <w:r w:rsidR="000601B9" w:rsidRPr="004C44F8">
        <w:rPr>
          <w:rFonts w:ascii="Times New Roman" w:hAnsi="Times New Roman"/>
          <w:sz w:val="28"/>
          <w:szCs w:val="28"/>
        </w:rPr>
        <w:t>, правильность ведения кассовых операций на соответствие правилам о порядке работы с наличными</w:t>
      </w:r>
      <w:r w:rsidR="00F066B5" w:rsidRPr="004C44F8">
        <w:rPr>
          <w:rFonts w:ascii="Times New Roman" w:hAnsi="Times New Roman"/>
          <w:sz w:val="28"/>
          <w:szCs w:val="28"/>
        </w:rPr>
        <w:t xml:space="preserve"> денежными средствами, наличие С</w:t>
      </w:r>
      <w:r w:rsidR="000601B9" w:rsidRPr="004C44F8">
        <w:rPr>
          <w:rFonts w:ascii="Times New Roman" w:hAnsi="Times New Roman"/>
          <w:sz w:val="28"/>
          <w:szCs w:val="28"/>
        </w:rPr>
        <w:t xml:space="preserve">мет, </w:t>
      </w:r>
      <w:r w:rsidR="00F066B5" w:rsidRPr="004C44F8">
        <w:rPr>
          <w:rFonts w:ascii="Times New Roman" w:hAnsi="Times New Roman"/>
          <w:sz w:val="28"/>
          <w:szCs w:val="28"/>
        </w:rPr>
        <w:t>с</w:t>
      </w:r>
      <w:r w:rsidR="00DC463D" w:rsidRPr="004C44F8">
        <w:rPr>
          <w:rFonts w:ascii="Times New Roman" w:hAnsi="Times New Roman"/>
          <w:sz w:val="28"/>
          <w:szCs w:val="28"/>
        </w:rPr>
        <w:t xml:space="preserve">роки сдачи авансовых отчетов подотчетных лиц с приложенными к ним первичными документами, подтверждающими расходы (товарные и кассовые чеки, квитанции </w:t>
      </w:r>
      <w:r w:rsidR="00DC463D" w:rsidRPr="004C44F8">
        <w:rPr>
          <w:rFonts w:ascii="Times New Roman" w:hAnsi="Times New Roman"/>
          <w:sz w:val="28"/>
          <w:szCs w:val="28"/>
        </w:rPr>
        <w:lastRenderedPageBreak/>
        <w:t>к приходным кассовым ордерам и т.д.), правильность оформления актов на списание материальных ценностей</w:t>
      </w:r>
      <w:r w:rsidR="00E4407F" w:rsidRPr="004C44F8">
        <w:rPr>
          <w:rFonts w:ascii="Times New Roman" w:hAnsi="Times New Roman"/>
          <w:sz w:val="28"/>
          <w:szCs w:val="28"/>
        </w:rPr>
        <w:t xml:space="preserve"> и другое</w:t>
      </w:r>
      <w:r w:rsidR="00DC463D" w:rsidRPr="004C44F8">
        <w:rPr>
          <w:rFonts w:ascii="Times New Roman" w:hAnsi="Times New Roman"/>
          <w:sz w:val="28"/>
          <w:szCs w:val="28"/>
        </w:rPr>
        <w:t>.</w:t>
      </w:r>
      <w:r w:rsidR="000E33CF" w:rsidRPr="004C44F8">
        <w:rPr>
          <w:rFonts w:ascii="Times New Roman" w:hAnsi="Times New Roman"/>
          <w:sz w:val="28"/>
          <w:szCs w:val="28"/>
        </w:rPr>
        <w:t xml:space="preserve"> </w:t>
      </w:r>
    </w:p>
    <w:p w:rsidR="00122420" w:rsidRPr="004C44F8" w:rsidRDefault="00E673BF" w:rsidP="004C44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4F8">
        <w:rPr>
          <w:rFonts w:ascii="Times New Roman" w:hAnsi="Times New Roman"/>
          <w:sz w:val="28"/>
          <w:szCs w:val="28"/>
        </w:rPr>
        <w:t>Нарушений в ведении кассовых операций не установлено.</w:t>
      </w:r>
      <w:r w:rsidR="00605D89" w:rsidRPr="004C44F8">
        <w:rPr>
          <w:rFonts w:ascii="Times New Roman" w:hAnsi="Times New Roman"/>
          <w:b/>
          <w:sz w:val="28"/>
          <w:szCs w:val="28"/>
        </w:rPr>
        <w:t xml:space="preserve"> </w:t>
      </w:r>
      <w:r w:rsidRPr="004C44F8">
        <w:rPr>
          <w:rFonts w:ascii="Times New Roman" w:hAnsi="Times New Roman"/>
          <w:sz w:val="28"/>
          <w:szCs w:val="28"/>
        </w:rPr>
        <w:t>Все проводимые расходы  подтвержден</w:t>
      </w:r>
      <w:r w:rsidR="00E4407F" w:rsidRPr="004C44F8">
        <w:rPr>
          <w:rFonts w:ascii="Times New Roman" w:hAnsi="Times New Roman"/>
          <w:sz w:val="28"/>
          <w:szCs w:val="28"/>
        </w:rPr>
        <w:t xml:space="preserve">ы необходимыми оправдательными </w:t>
      </w:r>
      <w:r w:rsidRPr="004C44F8">
        <w:rPr>
          <w:rFonts w:ascii="Times New Roman" w:hAnsi="Times New Roman"/>
          <w:sz w:val="28"/>
          <w:szCs w:val="28"/>
        </w:rPr>
        <w:t xml:space="preserve">документами. Имеются сметы на проведение </w:t>
      </w:r>
      <w:r w:rsidR="00F066B5" w:rsidRPr="004C44F8">
        <w:rPr>
          <w:rFonts w:ascii="Times New Roman" w:hAnsi="Times New Roman"/>
          <w:sz w:val="28"/>
          <w:szCs w:val="28"/>
        </w:rPr>
        <w:t xml:space="preserve">отдельных </w:t>
      </w:r>
      <w:r w:rsidR="00E4407F" w:rsidRPr="004C44F8">
        <w:rPr>
          <w:rFonts w:ascii="Times New Roman" w:hAnsi="Times New Roman"/>
          <w:sz w:val="28"/>
          <w:szCs w:val="28"/>
        </w:rPr>
        <w:t xml:space="preserve">мероприятий. </w:t>
      </w:r>
    </w:p>
    <w:p w:rsidR="00D45186" w:rsidRPr="004C44F8" w:rsidRDefault="00DA7163" w:rsidP="004C44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4F8">
        <w:rPr>
          <w:rFonts w:ascii="Times New Roman" w:hAnsi="Times New Roman"/>
          <w:sz w:val="28"/>
          <w:szCs w:val="28"/>
        </w:rPr>
        <w:t xml:space="preserve">Материальная помощь </w:t>
      </w:r>
      <w:r w:rsidR="00225D28" w:rsidRPr="004C44F8">
        <w:rPr>
          <w:rFonts w:ascii="Times New Roman" w:hAnsi="Times New Roman"/>
          <w:sz w:val="28"/>
          <w:szCs w:val="28"/>
        </w:rPr>
        <w:t xml:space="preserve">выдается по расходному кассовому ордеру </w:t>
      </w:r>
      <w:r w:rsidR="001E3D59" w:rsidRPr="004C44F8">
        <w:rPr>
          <w:rFonts w:ascii="Times New Roman" w:hAnsi="Times New Roman"/>
          <w:sz w:val="28"/>
          <w:szCs w:val="28"/>
        </w:rPr>
        <w:t xml:space="preserve">в соответствии с Положением об оказании материальной помощи, </w:t>
      </w:r>
      <w:r w:rsidR="00225D28" w:rsidRPr="004C44F8">
        <w:rPr>
          <w:rFonts w:ascii="Times New Roman" w:hAnsi="Times New Roman"/>
          <w:sz w:val="28"/>
          <w:szCs w:val="28"/>
        </w:rPr>
        <w:t xml:space="preserve">на основании  личного </w:t>
      </w:r>
      <w:r w:rsidR="001E3D59" w:rsidRPr="004C44F8">
        <w:rPr>
          <w:rFonts w:ascii="Times New Roman" w:hAnsi="Times New Roman"/>
          <w:sz w:val="28"/>
          <w:szCs w:val="28"/>
        </w:rPr>
        <w:t>заявления члена П</w:t>
      </w:r>
      <w:r w:rsidR="00225D28" w:rsidRPr="004C44F8">
        <w:rPr>
          <w:rFonts w:ascii="Times New Roman" w:hAnsi="Times New Roman"/>
          <w:sz w:val="28"/>
          <w:szCs w:val="28"/>
        </w:rPr>
        <w:t xml:space="preserve">рофсоюза с указанием причины, по которой он обращался в профсоюзную организацию, </w:t>
      </w:r>
      <w:r w:rsidR="00A31315" w:rsidRPr="004C44F8">
        <w:rPr>
          <w:rFonts w:ascii="Times New Roman" w:hAnsi="Times New Roman"/>
          <w:sz w:val="28"/>
          <w:szCs w:val="28"/>
        </w:rPr>
        <w:t>подтверждающих документов</w:t>
      </w:r>
      <w:r w:rsidR="00225D28" w:rsidRPr="004C44F8">
        <w:rPr>
          <w:rFonts w:ascii="Times New Roman" w:hAnsi="Times New Roman"/>
          <w:sz w:val="28"/>
          <w:szCs w:val="28"/>
        </w:rPr>
        <w:t xml:space="preserve"> и выписки из протокола первичной профсоюзной организации.</w:t>
      </w:r>
      <w:r w:rsidR="00A31315" w:rsidRPr="004C44F8">
        <w:rPr>
          <w:rFonts w:ascii="Times New Roman" w:eastAsia="Times New Roman" w:hAnsi="Times New Roman"/>
          <w:iCs/>
          <w:sz w:val="28"/>
          <w:szCs w:val="28"/>
        </w:rPr>
        <w:t xml:space="preserve">  Ф</w:t>
      </w:r>
      <w:r w:rsidR="00DB6186" w:rsidRPr="004C44F8">
        <w:rPr>
          <w:rFonts w:ascii="Times New Roman" w:eastAsia="Times New Roman" w:hAnsi="Times New Roman"/>
          <w:iCs/>
          <w:sz w:val="28"/>
          <w:szCs w:val="28"/>
        </w:rPr>
        <w:t xml:space="preserve">инансовых нарушений </w:t>
      </w:r>
      <w:r w:rsidR="001E3D59" w:rsidRPr="004C44F8">
        <w:rPr>
          <w:rFonts w:ascii="Times New Roman" w:eastAsia="Times New Roman" w:hAnsi="Times New Roman"/>
          <w:iCs/>
          <w:sz w:val="28"/>
          <w:szCs w:val="28"/>
        </w:rPr>
        <w:t xml:space="preserve">по данному направлению работы </w:t>
      </w:r>
      <w:r w:rsidR="00DB6186" w:rsidRPr="004C44F8">
        <w:rPr>
          <w:rFonts w:ascii="Times New Roman" w:eastAsia="Times New Roman" w:hAnsi="Times New Roman"/>
          <w:iCs/>
          <w:sz w:val="28"/>
          <w:szCs w:val="28"/>
        </w:rPr>
        <w:t>в проверенный период с 2018 по</w:t>
      </w:r>
      <w:r w:rsidR="00D45186" w:rsidRPr="004C44F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B6186" w:rsidRPr="004C44F8">
        <w:rPr>
          <w:rFonts w:ascii="Times New Roman" w:eastAsia="Times New Roman" w:hAnsi="Times New Roman"/>
          <w:iCs/>
          <w:sz w:val="28"/>
          <w:szCs w:val="28"/>
        </w:rPr>
        <w:t xml:space="preserve">настоящее время </w:t>
      </w:r>
      <w:r w:rsidR="00D45186" w:rsidRPr="004C44F8">
        <w:rPr>
          <w:rFonts w:ascii="Times New Roman" w:eastAsia="Times New Roman" w:hAnsi="Times New Roman"/>
          <w:iCs/>
          <w:sz w:val="28"/>
          <w:szCs w:val="28"/>
        </w:rPr>
        <w:t xml:space="preserve"> не выявлено. </w:t>
      </w:r>
    </w:p>
    <w:p w:rsidR="008B21F3" w:rsidRPr="004C44F8" w:rsidRDefault="008B21F3" w:rsidP="004C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F8">
        <w:rPr>
          <w:rFonts w:ascii="Times New Roman" w:hAnsi="Times New Roman" w:cs="Times New Roman"/>
          <w:sz w:val="28"/>
          <w:szCs w:val="28"/>
        </w:rPr>
        <w:t xml:space="preserve">Порядок распределения профсоюзного бюджета в </w:t>
      </w:r>
      <w:r w:rsidR="00E4407F" w:rsidRPr="004C44F8">
        <w:rPr>
          <w:rFonts w:ascii="Times New Roman" w:hAnsi="Times New Roman" w:cs="Times New Roman"/>
          <w:sz w:val="28"/>
          <w:szCs w:val="28"/>
        </w:rPr>
        <w:t xml:space="preserve">ТПО </w:t>
      </w:r>
      <w:r w:rsidRPr="004C44F8">
        <w:rPr>
          <w:rFonts w:ascii="Times New Roman" w:hAnsi="Times New Roman" w:cs="Times New Roman"/>
          <w:sz w:val="28"/>
          <w:szCs w:val="28"/>
        </w:rPr>
        <w:t>в среднем за</w:t>
      </w:r>
      <w:r w:rsidR="000A5260" w:rsidRPr="004C44F8"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Pr="004C44F8">
        <w:rPr>
          <w:rFonts w:ascii="Times New Roman" w:hAnsi="Times New Roman" w:cs="Times New Roman"/>
          <w:sz w:val="28"/>
          <w:szCs w:val="28"/>
        </w:rPr>
        <w:t xml:space="preserve"> три  года  по основным статьям  расходов сложился следующим образом:</w:t>
      </w:r>
      <w:r w:rsidR="001E3D59" w:rsidRPr="004C44F8">
        <w:rPr>
          <w:rFonts w:ascii="Times New Roman" w:hAnsi="Times New Roman" w:cs="Times New Roman"/>
          <w:sz w:val="28"/>
          <w:szCs w:val="28"/>
        </w:rPr>
        <w:t xml:space="preserve"> </w:t>
      </w:r>
      <w:r w:rsidR="00F339BF" w:rsidRPr="004C44F8">
        <w:rPr>
          <w:rFonts w:ascii="Times New Roman" w:hAnsi="Times New Roman" w:cs="Times New Roman"/>
          <w:sz w:val="28"/>
          <w:szCs w:val="28"/>
        </w:rPr>
        <w:t>на материальную помощь – 6,5</w:t>
      </w:r>
      <w:r w:rsidR="00BB16D2" w:rsidRPr="004C44F8">
        <w:rPr>
          <w:rFonts w:ascii="Times New Roman" w:hAnsi="Times New Roman" w:cs="Times New Roman"/>
          <w:sz w:val="28"/>
          <w:szCs w:val="28"/>
        </w:rPr>
        <w:t>%, на информационно-пропага</w:t>
      </w:r>
      <w:r w:rsidR="00731F47" w:rsidRPr="004C44F8">
        <w:rPr>
          <w:rFonts w:ascii="Times New Roman" w:hAnsi="Times New Roman" w:cs="Times New Roman"/>
          <w:sz w:val="28"/>
          <w:szCs w:val="28"/>
        </w:rPr>
        <w:t>ндистскую работу (подписка на профсо</w:t>
      </w:r>
      <w:r w:rsidR="00F339BF" w:rsidRPr="004C44F8">
        <w:rPr>
          <w:rFonts w:ascii="Times New Roman" w:hAnsi="Times New Roman" w:cs="Times New Roman"/>
          <w:sz w:val="28"/>
          <w:szCs w:val="28"/>
        </w:rPr>
        <w:t>юзные издания) израсходовано 2,9</w:t>
      </w:r>
      <w:r w:rsidR="00BB16D2" w:rsidRPr="004C44F8">
        <w:rPr>
          <w:rFonts w:ascii="Times New Roman" w:hAnsi="Times New Roman" w:cs="Times New Roman"/>
          <w:sz w:val="28"/>
          <w:szCs w:val="28"/>
        </w:rPr>
        <w:t xml:space="preserve">%, </w:t>
      </w:r>
      <w:r w:rsidRPr="004C44F8">
        <w:rPr>
          <w:rFonts w:ascii="Times New Roman" w:hAnsi="Times New Roman" w:cs="Times New Roman"/>
          <w:sz w:val="28"/>
          <w:szCs w:val="28"/>
        </w:rPr>
        <w:t>на культурно-массовые</w:t>
      </w:r>
      <w:r w:rsidR="00F339BF" w:rsidRPr="004C44F8">
        <w:rPr>
          <w:rFonts w:ascii="Times New Roman" w:hAnsi="Times New Roman" w:cs="Times New Roman"/>
          <w:sz w:val="28"/>
          <w:szCs w:val="28"/>
        </w:rPr>
        <w:t xml:space="preserve"> мероприятия  израсходовано 49,6</w:t>
      </w:r>
      <w:r w:rsidR="001F4BFD" w:rsidRPr="004C44F8">
        <w:rPr>
          <w:rFonts w:ascii="Times New Roman" w:hAnsi="Times New Roman" w:cs="Times New Roman"/>
          <w:sz w:val="28"/>
          <w:szCs w:val="28"/>
        </w:rPr>
        <w:t>%</w:t>
      </w:r>
      <w:r w:rsidR="00F339BF" w:rsidRPr="004C44F8">
        <w:rPr>
          <w:rFonts w:ascii="Times New Roman" w:hAnsi="Times New Roman" w:cs="Times New Roman"/>
          <w:sz w:val="28"/>
          <w:szCs w:val="28"/>
        </w:rPr>
        <w:t>, из них 27,8</w:t>
      </w:r>
      <w:r w:rsidR="000A5260" w:rsidRPr="004C44F8">
        <w:rPr>
          <w:rFonts w:ascii="Times New Roman" w:hAnsi="Times New Roman" w:cs="Times New Roman"/>
          <w:sz w:val="28"/>
          <w:szCs w:val="28"/>
        </w:rPr>
        <w:t xml:space="preserve">% </w:t>
      </w:r>
      <w:r w:rsidR="00BB16D2" w:rsidRPr="004C44F8">
        <w:rPr>
          <w:rFonts w:ascii="Times New Roman" w:hAnsi="Times New Roman" w:cs="Times New Roman"/>
          <w:sz w:val="28"/>
          <w:szCs w:val="28"/>
        </w:rPr>
        <w:t xml:space="preserve">- </w:t>
      </w:r>
      <w:r w:rsidR="000A5260" w:rsidRPr="004C44F8">
        <w:rPr>
          <w:rFonts w:ascii="Times New Roman" w:hAnsi="Times New Roman" w:cs="Times New Roman"/>
          <w:sz w:val="28"/>
          <w:szCs w:val="28"/>
        </w:rPr>
        <w:t>на приобретение новогодних подарков;</w:t>
      </w:r>
      <w:r w:rsidR="000A5260" w:rsidRPr="004C4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F8">
        <w:rPr>
          <w:rFonts w:ascii="Times New Roman" w:hAnsi="Times New Roman" w:cs="Times New Roman"/>
          <w:sz w:val="28"/>
          <w:szCs w:val="28"/>
        </w:rPr>
        <w:t>на</w:t>
      </w:r>
      <w:r w:rsidR="00F339BF" w:rsidRPr="004C44F8">
        <w:rPr>
          <w:rFonts w:ascii="Times New Roman" w:hAnsi="Times New Roman" w:cs="Times New Roman"/>
          <w:sz w:val="28"/>
          <w:szCs w:val="28"/>
        </w:rPr>
        <w:t xml:space="preserve"> работу с молодежью </w:t>
      </w:r>
      <w:r w:rsidR="001F4BFD" w:rsidRPr="004C44F8">
        <w:rPr>
          <w:rFonts w:ascii="Times New Roman" w:hAnsi="Times New Roman" w:cs="Times New Roman"/>
          <w:sz w:val="28"/>
          <w:szCs w:val="28"/>
        </w:rPr>
        <w:t xml:space="preserve">– </w:t>
      </w:r>
      <w:r w:rsidR="00F339BF" w:rsidRPr="004C44F8">
        <w:rPr>
          <w:rFonts w:ascii="Times New Roman" w:hAnsi="Times New Roman" w:cs="Times New Roman"/>
          <w:sz w:val="28"/>
          <w:szCs w:val="28"/>
        </w:rPr>
        <w:t>1</w:t>
      </w:r>
      <w:r w:rsidRPr="004C44F8">
        <w:rPr>
          <w:rFonts w:ascii="Times New Roman" w:hAnsi="Times New Roman" w:cs="Times New Roman"/>
          <w:sz w:val="28"/>
          <w:szCs w:val="28"/>
        </w:rPr>
        <w:t xml:space="preserve">%,  на </w:t>
      </w:r>
      <w:r w:rsidR="00F339BF" w:rsidRPr="004C44F8">
        <w:rPr>
          <w:rFonts w:ascii="Times New Roman" w:hAnsi="Times New Roman" w:cs="Times New Roman"/>
          <w:sz w:val="28"/>
          <w:szCs w:val="28"/>
        </w:rPr>
        <w:t xml:space="preserve"> проведение конкурсов профмастерства – 1,8%; премирование профактива – 3%; услуги банка – 3,3</w:t>
      </w:r>
      <w:r w:rsidRPr="004C44F8">
        <w:rPr>
          <w:rFonts w:ascii="Times New Roman" w:hAnsi="Times New Roman" w:cs="Times New Roman"/>
          <w:sz w:val="28"/>
          <w:szCs w:val="28"/>
        </w:rPr>
        <w:t>%</w:t>
      </w:r>
      <w:r w:rsidR="00F339BF" w:rsidRPr="004C44F8">
        <w:rPr>
          <w:rFonts w:ascii="Times New Roman" w:hAnsi="Times New Roman" w:cs="Times New Roman"/>
          <w:sz w:val="28"/>
          <w:szCs w:val="28"/>
        </w:rPr>
        <w:t>, хозрасходы – 1%</w:t>
      </w:r>
      <w:r w:rsidRPr="004C44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9BF" w:rsidRPr="004C44F8" w:rsidRDefault="00122420" w:rsidP="004C44F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C44F8">
        <w:rPr>
          <w:rFonts w:ascii="Times New Roman" w:eastAsia="Times New Roman" w:hAnsi="Times New Roman"/>
          <w:iCs/>
          <w:sz w:val="28"/>
          <w:szCs w:val="28"/>
        </w:rPr>
        <w:t>Н</w:t>
      </w:r>
      <w:r w:rsidR="00A31315" w:rsidRPr="004C44F8">
        <w:rPr>
          <w:rFonts w:ascii="Times New Roman" w:eastAsia="Times New Roman" w:hAnsi="Times New Roman"/>
          <w:iCs/>
          <w:sz w:val="28"/>
          <w:szCs w:val="28"/>
        </w:rPr>
        <w:t>а протяжении последних лет квоту</w:t>
      </w:r>
      <w:r w:rsidR="00BF49CB" w:rsidRPr="004C44F8">
        <w:rPr>
          <w:rFonts w:ascii="Times New Roman" w:eastAsia="Times New Roman" w:hAnsi="Times New Roman"/>
          <w:iCs/>
          <w:sz w:val="28"/>
          <w:szCs w:val="28"/>
        </w:rPr>
        <w:t xml:space="preserve"> в санатории</w:t>
      </w:r>
      <w:r w:rsidR="00A31315" w:rsidRPr="004C44F8">
        <w:rPr>
          <w:rFonts w:ascii="Times New Roman" w:eastAsia="Times New Roman" w:hAnsi="Times New Roman"/>
          <w:iCs/>
          <w:sz w:val="28"/>
          <w:szCs w:val="28"/>
        </w:rPr>
        <w:t xml:space="preserve"> район </w:t>
      </w:r>
      <w:r w:rsidR="00F339BF" w:rsidRPr="004C44F8">
        <w:rPr>
          <w:rFonts w:ascii="Times New Roman" w:eastAsia="Times New Roman" w:hAnsi="Times New Roman"/>
          <w:iCs/>
          <w:sz w:val="28"/>
          <w:szCs w:val="28"/>
        </w:rPr>
        <w:t xml:space="preserve">не </w:t>
      </w:r>
      <w:r w:rsidR="00A31315" w:rsidRPr="004C44F8">
        <w:rPr>
          <w:rFonts w:ascii="Times New Roman" w:eastAsia="Times New Roman" w:hAnsi="Times New Roman"/>
          <w:iCs/>
          <w:sz w:val="28"/>
          <w:szCs w:val="28"/>
        </w:rPr>
        <w:t>использовал,</w:t>
      </w:r>
      <w:r w:rsidR="00F339BF" w:rsidRPr="004C44F8">
        <w:rPr>
          <w:rFonts w:ascii="Times New Roman" w:eastAsia="Times New Roman" w:hAnsi="Times New Roman"/>
          <w:iCs/>
          <w:sz w:val="28"/>
          <w:szCs w:val="28"/>
        </w:rPr>
        <w:t xml:space="preserve"> только </w:t>
      </w:r>
      <w:r w:rsidR="00B245B7" w:rsidRPr="004C44F8">
        <w:rPr>
          <w:rFonts w:ascii="Times New Roman" w:eastAsia="Times New Roman" w:hAnsi="Times New Roman"/>
          <w:iCs/>
          <w:sz w:val="28"/>
          <w:szCs w:val="28"/>
        </w:rPr>
        <w:t xml:space="preserve"> в </w:t>
      </w:r>
      <w:r w:rsidR="00F339BF" w:rsidRPr="004C44F8">
        <w:rPr>
          <w:rFonts w:ascii="Times New Roman" w:eastAsia="Times New Roman" w:hAnsi="Times New Roman"/>
          <w:iCs/>
          <w:sz w:val="28"/>
          <w:szCs w:val="28"/>
        </w:rPr>
        <w:t>2020 году</w:t>
      </w:r>
      <w:r w:rsidR="00F339BF" w:rsidRPr="004C44F8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D067D9" w:rsidRPr="004C44F8">
        <w:rPr>
          <w:rFonts w:ascii="Times New Roman" w:eastAsia="Times New Roman" w:hAnsi="Times New Roman"/>
          <w:iCs/>
          <w:sz w:val="28"/>
          <w:szCs w:val="28"/>
        </w:rPr>
        <w:t>по квоте были оздоровлены 3 человека:</w:t>
      </w:r>
      <w:r w:rsidR="004E325D" w:rsidRPr="004C44F8">
        <w:rPr>
          <w:rFonts w:ascii="Times New Roman" w:eastAsia="Times New Roman" w:hAnsi="Times New Roman"/>
          <w:iCs/>
          <w:sz w:val="28"/>
          <w:szCs w:val="28"/>
        </w:rPr>
        <w:t xml:space="preserve"> 2 -</w:t>
      </w:r>
      <w:r w:rsidR="00D067D9" w:rsidRPr="004C44F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F339BF" w:rsidRPr="004C44F8">
        <w:rPr>
          <w:rFonts w:ascii="Times New Roman" w:eastAsia="Times New Roman" w:hAnsi="Times New Roman"/>
          <w:iCs/>
          <w:sz w:val="28"/>
          <w:szCs w:val="28"/>
        </w:rPr>
        <w:t>в санаториях</w:t>
      </w:r>
      <w:r w:rsidR="00B245B7" w:rsidRPr="004C44F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F49CB" w:rsidRPr="004C44F8">
        <w:rPr>
          <w:rFonts w:ascii="Times New Roman" w:eastAsia="Times New Roman" w:hAnsi="Times New Roman"/>
          <w:iCs/>
          <w:sz w:val="28"/>
          <w:szCs w:val="28"/>
        </w:rPr>
        <w:t>Серного Кавказа</w:t>
      </w:r>
      <w:r w:rsidR="00D067D9" w:rsidRPr="004C44F8">
        <w:rPr>
          <w:rFonts w:ascii="Times New Roman" w:eastAsia="Times New Roman" w:hAnsi="Times New Roman"/>
          <w:iCs/>
          <w:sz w:val="28"/>
          <w:szCs w:val="28"/>
        </w:rPr>
        <w:t xml:space="preserve"> и </w:t>
      </w:r>
      <w:r w:rsidR="004E325D" w:rsidRPr="004C44F8">
        <w:rPr>
          <w:rFonts w:ascii="Times New Roman" w:eastAsia="Times New Roman" w:hAnsi="Times New Roman"/>
          <w:iCs/>
          <w:sz w:val="28"/>
          <w:szCs w:val="28"/>
        </w:rPr>
        <w:t xml:space="preserve"> 1 - в Санатории им. И.Д.</w:t>
      </w:r>
      <w:r w:rsidR="00D067D9" w:rsidRPr="004C44F8">
        <w:rPr>
          <w:rFonts w:ascii="Times New Roman" w:eastAsia="Times New Roman" w:hAnsi="Times New Roman"/>
          <w:iCs/>
          <w:sz w:val="28"/>
          <w:szCs w:val="28"/>
        </w:rPr>
        <w:t>Черняховского.</w:t>
      </w:r>
      <w:r w:rsidR="00F339BF" w:rsidRPr="004C44F8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E80E72" w:rsidRPr="004C44F8" w:rsidRDefault="00E93C6A" w:rsidP="004C4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4F8">
        <w:rPr>
          <w:rFonts w:ascii="Times New Roman" w:eastAsia="Times New Roman" w:hAnsi="Times New Roman"/>
          <w:iCs/>
          <w:sz w:val="28"/>
          <w:szCs w:val="28"/>
        </w:rPr>
        <w:t>Однако,</w:t>
      </w:r>
      <w:r w:rsidRPr="004C44F8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3F6E95" w:rsidRPr="004C44F8">
        <w:rPr>
          <w:rFonts w:ascii="Times New Roman" w:eastAsia="Times New Roman" w:hAnsi="Times New Roman"/>
          <w:iCs/>
          <w:sz w:val="28"/>
          <w:szCs w:val="28"/>
        </w:rPr>
        <w:t xml:space="preserve">в деятельности </w:t>
      </w:r>
      <w:r w:rsidR="007E3F25" w:rsidRPr="004C44F8">
        <w:rPr>
          <w:rFonts w:ascii="Times New Roman" w:eastAsia="Times New Roman" w:hAnsi="Times New Roman"/>
          <w:iCs/>
          <w:sz w:val="28"/>
          <w:szCs w:val="28"/>
        </w:rPr>
        <w:t xml:space="preserve">Суджанской </w:t>
      </w:r>
      <w:r w:rsidR="00CD4CCB" w:rsidRPr="004C44F8">
        <w:rPr>
          <w:rFonts w:ascii="Times New Roman" w:eastAsia="Times New Roman" w:hAnsi="Times New Roman"/>
          <w:iCs/>
          <w:sz w:val="28"/>
          <w:szCs w:val="28"/>
        </w:rPr>
        <w:t xml:space="preserve">территориальной профсоюзной организации </w:t>
      </w:r>
      <w:r w:rsidR="00DC44C1" w:rsidRPr="004C44F8">
        <w:rPr>
          <w:rFonts w:ascii="Times New Roman" w:hAnsi="Times New Roman" w:cs="Times New Roman"/>
          <w:sz w:val="28"/>
          <w:szCs w:val="28"/>
        </w:rPr>
        <w:t>по вопросам</w:t>
      </w:r>
      <w:r w:rsidR="00DC44C1" w:rsidRPr="004C44F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8B21F3" w:rsidRPr="004C44F8">
        <w:rPr>
          <w:rFonts w:ascii="Times New Roman" w:eastAsia="Times New Roman" w:hAnsi="Times New Roman"/>
          <w:iCs/>
          <w:sz w:val="28"/>
          <w:szCs w:val="28"/>
        </w:rPr>
        <w:t>организационно-финансовой работы</w:t>
      </w:r>
      <w:r w:rsidR="00DC44C1" w:rsidRPr="004C44F8">
        <w:rPr>
          <w:rFonts w:ascii="Times New Roman" w:eastAsia="Times New Roman" w:hAnsi="Times New Roman"/>
          <w:iCs/>
          <w:sz w:val="28"/>
          <w:szCs w:val="28"/>
        </w:rPr>
        <w:t xml:space="preserve"> имеются  неиспользованные резервы</w:t>
      </w:r>
      <w:r w:rsidR="008B21F3" w:rsidRPr="004C44F8">
        <w:rPr>
          <w:rFonts w:ascii="Times New Roman" w:eastAsia="Times New Roman" w:hAnsi="Times New Roman"/>
          <w:iCs/>
          <w:sz w:val="28"/>
          <w:szCs w:val="28"/>
        </w:rPr>
        <w:t>.</w:t>
      </w:r>
      <w:r w:rsidR="00284445" w:rsidRPr="004C4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45" w:rsidRPr="004C44F8">
        <w:rPr>
          <w:rFonts w:ascii="Times New Roman" w:hAnsi="Times New Roman" w:cs="Times New Roman"/>
          <w:sz w:val="28"/>
          <w:szCs w:val="28"/>
        </w:rPr>
        <w:t>Две пе</w:t>
      </w:r>
      <w:r w:rsidR="00E4407F" w:rsidRPr="004C44F8">
        <w:rPr>
          <w:rFonts w:ascii="Times New Roman" w:hAnsi="Times New Roman" w:cs="Times New Roman"/>
          <w:sz w:val="28"/>
          <w:szCs w:val="28"/>
        </w:rPr>
        <w:t>рвичные профсоюзные организации (</w:t>
      </w:r>
      <w:r w:rsidR="007E3F25" w:rsidRPr="004C44F8">
        <w:rPr>
          <w:rFonts w:ascii="Times New Roman" w:hAnsi="Times New Roman" w:cs="Times New Roman"/>
          <w:sz w:val="28"/>
          <w:szCs w:val="28"/>
        </w:rPr>
        <w:t>Суджанская школа-интернат –</w:t>
      </w:r>
      <w:r w:rsidR="00E4407F" w:rsidRPr="004C44F8">
        <w:rPr>
          <w:rFonts w:ascii="Times New Roman" w:hAnsi="Times New Roman" w:cs="Times New Roman"/>
          <w:sz w:val="28"/>
          <w:szCs w:val="28"/>
        </w:rPr>
        <w:t xml:space="preserve"> </w:t>
      </w:r>
      <w:r w:rsidR="007E3F25" w:rsidRPr="004C44F8">
        <w:rPr>
          <w:rFonts w:ascii="Times New Roman" w:hAnsi="Times New Roman" w:cs="Times New Roman"/>
          <w:sz w:val="28"/>
          <w:szCs w:val="28"/>
        </w:rPr>
        <w:t>27,6</w:t>
      </w:r>
      <w:r w:rsidR="00A17050" w:rsidRPr="004C44F8">
        <w:rPr>
          <w:rFonts w:ascii="Times New Roman" w:hAnsi="Times New Roman" w:cs="Times New Roman"/>
          <w:sz w:val="28"/>
          <w:szCs w:val="28"/>
        </w:rPr>
        <w:t>%</w:t>
      </w:r>
      <w:r w:rsidR="00E4407F" w:rsidRPr="004C44F8">
        <w:rPr>
          <w:rFonts w:ascii="Times New Roman" w:hAnsi="Times New Roman" w:cs="Times New Roman"/>
          <w:sz w:val="28"/>
          <w:szCs w:val="28"/>
        </w:rPr>
        <w:t>,</w:t>
      </w:r>
      <w:r w:rsidR="00284445" w:rsidRPr="004C44F8">
        <w:rPr>
          <w:rFonts w:ascii="Times New Roman" w:hAnsi="Times New Roman" w:cs="Times New Roman"/>
          <w:sz w:val="28"/>
          <w:szCs w:val="28"/>
        </w:rPr>
        <w:t xml:space="preserve"> </w:t>
      </w:r>
      <w:r w:rsidR="007E3F25" w:rsidRPr="004C44F8">
        <w:rPr>
          <w:rFonts w:ascii="Times New Roman" w:hAnsi="Times New Roman" w:cs="Times New Roman"/>
          <w:sz w:val="28"/>
          <w:szCs w:val="28"/>
        </w:rPr>
        <w:t>Централизованная бухгалтерия –</w:t>
      </w:r>
      <w:r w:rsidR="00E4407F" w:rsidRPr="004C44F8">
        <w:rPr>
          <w:rFonts w:ascii="Times New Roman" w:hAnsi="Times New Roman" w:cs="Times New Roman"/>
          <w:sz w:val="28"/>
          <w:szCs w:val="28"/>
        </w:rPr>
        <w:t xml:space="preserve"> </w:t>
      </w:r>
      <w:r w:rsidR="007E3F25" w:rsidRPr="004C44F8">
        <w:rPr>
          <w:rFonts w:ascii="Times New Roman" w:hAnsi="Times New Roman" w:cs="Times New Roman"/>
          <w:sz w:val="28"/>
          <w:szCs w:val="28"/>
        </w:rPr>
        <w:t>33,3</w:t>
      </w:r>
      <w:r w:rsidR="00A17050" w:rsidRPr="004C44F8">
        <w:rPr>
          <w:rFonts w:ascii="Times New Roman" w:hAnsi="Times New Roman" w:cs="Times New Roman"/>
          <w:sz w:val="28"/>
          <w:szCs w:val="28"/>
        </w:rPr>
        <w:t xml:space="preserve">%) </w:t>
      </w:r>
      <w:r w:rsidR="00284445" w:rsidRPr="004C44F8">
        <w:rPr>
          <w:rFonts w:ascii="Times New Roman" w:hAnsi="Times New Roman" w:cs="Times New Roman"/>
          <w:sz w:val="28"/>
          <w:szCs w:val="28"/>
        </w:rPr>
        <w:t>имеют</w:t>
      </w:r>
      <w:r w:rsidR="00A17050" w:rsidRPr="004C44F8">
        <w:rPr>
          <w:rFonts w:ascii="Times New Roman" w:hAnsi="Times New Roman" w:cs="Times New Roman"/>
          <w:sz w:val="28"/>
          <w:szCs w:val="28"/>
        </w:rPr>
        <w:t xml:space="preserve"> профсоюзное членство менее 50%</w:t>
      </w:r>
      <w:r w:rsidR="007B2637" w:rsidRPr="004C44F8">
        <w:rPr>
          <w:rFonts w:ascii="Times New Roman" w:hAnsi="Times New Roman" w:cs="Times New Roman"/>
          <w:sz w:val="28"/>
          <w:szCs w:val="28"/>
        </w:rPr>
        <w:t xml:space="preserve"> и не являются законными представителями трудовых интересов работников в диалоге с работодателями.</w:t>
      </w:r>
      <w:r w:rsidR="00E75A66" w:rsidRPr="004C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E7" w:rsidRPr="004C44F8" w:rsidRDefault="000C375C" w:rsidP="004C4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4F8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E80E72" w:rsidRPr="004C44F8">
        <w:rPr>
          <w:rFonts w:ascii="Times New Roman" w:hAnsi="Times New Roman" w:cs="Times New Roman"/>
          <w:sz w:val="28"/>
          <w:szCs w:val="28"/>
        </w:rPr>
        <w:t>делопроизводства в территориальной организации</w:t>
      </w:r>
      <w:r w:rsidRPr="004C44F8">
        <w:rPr>
          <w:rFonts w:ascii="Times New Roman" w:hAnsi="Times New Roman" w:cs="Times New Roman"/>
          <w:sz w:val="28"/>
          <w:szCs w:val="28"/>
        </w:rPr>
        <w:t xml:space="preserve"> требуется привести </w:t>
      </w:r>
      <w:r w:rsidR="00E80E72" w:rsidRPr="004C44F8">
        <w:rPr>
          <w:rFonts w:ascii="Times New Roman" w:hAnsi="Times New Roman" w:cs="Times New Roman"/>
          <w:sz w:val="28"/>
          <w:szCs w:val="28"/>
        </w:rPr>
        <w:t xml:space="preserve"> в соответствие с Правилами по ведению делопроизводства в организациях Профсоюза, утвержденными постановлением исполкома Профсоюза </w:t>
      </w:r>
      <w:r w:rsidR="00E01EE7" w:rsidRPr="004C44F8">
        <w:rPr>
          <w:rFonts w:ascii="Times New Roman" w:hAnsi="Times New Roman" w:cs="Times New Roman"/>
          <w:sz w:val="28"/>
          <w:szCs w:val="28"/>
        </w:rPr>
        <w:t>№10 от  07.06.2012г.</w:t>
      </w:r>
    </w:p>
    <w:p w:rsidR="00E01EE7" w:rsidRPr="004C44F8" w:rsidRDefault="00355B61" w:rsidP="004C4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4F8">
        <w:rPr>
          <w:rFonts w:ascii="Times New Roman" w:hAnsi="Times New Roman" w:cs="Times New Roman"/>
          <w:sz w:val="28"/>
          <w:szCs w:val="28"/>
        </w:rPr>
        <w:t>В</w:t>
      </w:r>
      <w:r w:rsidR="00316F3A" w:rsidRPr="004C44F8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976EA8" w:rsidRPr="004C44F8">
        <w:rPr>
          <w:rFonts w:ascii="Times New Roman" w:hAnsi="Times New Roman" w:cs="Times New Roman"/>
          <w:b/>
          <w:sz w:val="28"/>
          <w:szCs w:val="28"/>
        </w:rPr>
        <w:t>редко</w:t>
      </w:r>
      <w:r w:rsidR="00976EA8" w:rsidRPr="004C44F8">
        <w:rPr>
          <w:rFonts w:ascii="Times New Roman" w:hAnsi="Times New Roman" w:cs="Times New Roman"/>
          <w:sz w:val="28"/>
          <w:szCs w:val="28"/>
        </w:rPr>
        <w:t xml:space="preserve"> </w:t>
      </w:r>
      <w:r w:rsidR="00316F3A" w:rsidRPr="004C44F8">
        <w:rPr>
          <w:rFonts w:ascii="Times New Roman" w:hAnsi="Times New Roman" w:cs="Times New Roman"/>
          <w:sz w:val="28"/>
          <w:szCs w:val="28"/>
        </w:rPr>
        <w:t xml:space="preserve">практикуется </w:t>
      </w:r>
      <w:r w:rsidR="00316F3A" w:rsidRPr="004C44F8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D6428C" w:rsidRPr="004C44F8">
        <w:rPr>
          <w:rFonts w:ascii="Times New Roman" w:eastAsia="Times New Roman" w:hAnsi="Times New Roman" w:cs="Times New Roman"/>
          <w:sz w:val="28"/>
          <w:szCs w:val="28"/>
        </w:rPr>
        <w:t>председателей</w:t>
      </w:r>
      <w:r w:rsidR="00316F3A" w:rsidRPr="004C4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07F" w:rsidRPr="004C44F8">
        <w:rPr>
          <w:rFonts w:ascii="Times New Roman" w:eastAsia="Times New Roman" w:hAnsi="Times New Roman" w:cs="Times New Roman"/>
          <w:sz w:val="28"/>
          <w:szCs w:val="28"/>
        </w:rPr>
        <w:t>КРК</w:t>
      </w:r>
      <w:r w:rsidR="00316F3A" w:rsidRPr="004C44F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 первичных профсоюзных организаций в заседаниях президиума райкома, профкомов с правом совещательного голоса, в ходе которых </w:t>
      </w:r>
      <w:r w:rsidR="00F36EBF" w:rsidRPr="004C44F8">
        <w:rPr>
          <w:rFonts w:ascii="Times New Roman" w:eastAsia="Times New Roman" w:hAnsi="Times New Roman" w:cs="Times New Roman"/>
          <w:sz w:val="28"/>
          <w:szCs w:val="28"/>
        </w:rPr>
        <w:t>необходимо  заслушивать</w:t>
      </w:r>
      <w:r w:rsidR="008220CA" w:rsidRPr="004C4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6F3A" w:rsidRPr="004C4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0CA" w:rsidRPr="004C44F8">
        <w:rPr>
          <w:rFonts w:ascii="Times New Roman" w:eastAsia="Times New Roman" w:hAnsi="Times New Roman" w:cs="Times New Roman"/>
          <w:sz w:val="28"/>
          <w:szCs w:val="28"/>
        </w:rPr>
        <w:t xml:space="preserve"> в том числе  </w:t>
      </w:r>
      <w:r w:rsidR="00316F3A" w:rsidRPr="004C44F8">
        <w:rPr>
          <w:rFonts w:ascii="Times New Roman" w:eastAsia="Times New Roman" w:hAnsi="Times New Roman" w:cs="Times New Roman"/>
          <w:sz w:val="28"/>
          <w:szCs w:val="28"/>
        </w:rPr>
        <w:t>отчеты об исполнении сметы доходов и расходов территориальной и первичных профсоюзных организаций</w:t>
      </w:r>
      <w:r w:rsidR="000908CF" w:rsidRPr="004C44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4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EE7" w:rsidRPr="004C44F8">
        <w:rPr>
          <w:rFonts w:ascii="Times New Roman" w:hAnsi="Times New Roman" w:cs="Times New Roman"/>
          <w:sz w:val="28"/>
          <w:szCs w:val="28"/>
        </w:rPr>
        <w:t>Недостаточно организована работа по обучению различных категорий профсоюзного актива, в том числе и председателей контрольно-ревизионных комиссий</w:t>
      </w:r>
      <w:r w:rsidR="000908CF" w:rsidRPr="004C44F8">
        <w:rPr>
          <w:rFonts w:ascii="Times New Roman" w:hAnsi="Times New Roman" w:cs="Times New Roman"/>
          <w:sz w:val="28"/>
          <w:szCs w:val="28"/>
        </w:rPr>
        <w:t>,</w:t>
      </w:r>
      <w:r w:rsidR="000908CF" w:rsidRPr="004C4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EA8" w:rsidRPr="004C44F8">
        <w:rPr>
          <w:rFonts w:ascii="Times New Roman" w:eastAsia="Times New Roman" w:hAnsi="Times New Roman" w:cs="Times New Roman"/>
          <w:sz w:val="28"/>
          <w:szCs w:val="28"/>
        </w:rPr>
        <w:t>не утверждена</w:t>
      </w:r>
      <w:r w:rsidR="000908CF" w:rsidRPr="004C44F8">
        <w:rPr>
          <w:rFonts w:ascii="Times New Roman" w:eastAsia="Times New Roman" w:hAnsi="Times New Roman" w:cs="Times New Roman"/>
          <w:sz w:val="28"/>
          <w:szCs w:val="28"/>
        </w:rPr>
        <w:t xml:space="preserve"> номенклатура дел территориальной организации</w:t>
      </w:r>
      <w:r w:rsidR="003F34E1" w:rsidRPr="004C44F8">
        <w:rPr>
          <w:rFonts w:ascii="Times New Roman" w:eastAsia="Times New Roman" w:hAnsi="Times New Roman" w:cs="Times New Roman"/>
          <w:sz w:val="28"/>
          <w:szCs w:val="28"/>
        </w:rPr>
        <w:t xml:space="preserve"> на 2020 год</w:t>
      </w:r>
      <w:r w:rsidR="000908CF" w:rsidRPr="004C44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EE7" w:rsidRPr="004C4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761" w:rsidRPr="004C44F8" w:rsidRDefault="00122420" w:rsidP="004C44F8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C44F8">
        <w:rPr>
          <w:rFonts w:ascii="Times New Roman" w:eastAsia="Times New Roman" w:hAnsi="Times New Roman"/>
          <w:iCs/>
          <w:sz w:val="28"/>
          <w:szCs w:val="28"/>
        </w:rPr>
        <w:t>Требует активизации работа по реализации областной программы «Оздоровление».</w:t>
      </w:r>
      <w:r w:rsidR="006A3761" w:rsidRPr="004C44F8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6A3761" w:rsidRPr="004C44F8">
        <w:rPr>
          <w:rFonts w:ascii="Times New Roman" w:eastAsia="Times New Roman" w:hAnsi="Times New Roman" w:cs="Times New Roman"/>
          <w:iCs/>
          <w:sz w:val="28"/>
          <w:szCs w:val="28"/>
        </w:rPr>
        <w:t xml:space="preserve">С 2018 года район не участвовал  в оздоровлении членов профсоюза по системе «софинансирования», </w:t>
      </w:r>
      <w:r w:rsidR="002A0764" w:rsidRPr="004C44F8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также </w:t>
      </w:r>
      <w:r w:rsidR="006A3761" w:rsidRPr="004C44F8">
        <w:rPr>
          <w:rFonts w:ascii="Times New Roman" w:eastAsia="Times New Roman" w:hAnsi="Times New Roman" w:cs="Times New Roman"/>
          <w:iCs/>
          <w:sz w:val="28"/>
          <w:szCs w:val="28"/>
        </w:rPr>
        <w:t>не направлялись денежные средства на спортивные мероприятия.</w:t>
      </w:r>
      <w:r w:rsidR="006A3761" w:rsidRPr="004C44F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2A0764" w:rsidRPr="004C44F8">
        <w:rPr>
          <w:rFonts w:ascii="Times New Roman" w:eastAsia="Times New Roman" w:hAnsi="Times New Roman"/>
          <w:iCs/>
          <w:sz w:val="28"/>
          <w:szCs w:val="28"/>
        </w:rPr>
        <w:t>Н</w:t>
      </w:r>
      <w:r w:rsidR="006A3761" w:rsidRPr="004C44F8">
        <w:rPr>
          <w:rFonts w:ascii="Times New Roman" w:eastAsia="Times New Roman" w:hAnsi="Times New Roman"/>
          <w:iCs/>
          <w:sz w:val="28"/>
          <w:szCs w:val="28"/>
        </w:rPr>
        <w:t>е обеспечивается выполнение целевых показателей расходования средств профсоюзного бюджета  на подготовку профсоюзного актива.</w:t>
      </w:r>
    </w:p>
    <w:p w:rsidR="00AD607B" w:rsidRPr="004C44F8" w:rsidRDefault="00AD607B" w:rsidP="004C44F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49CB" w:rsidRPr="004C44F8" w:rsidRDefault="00122420" w:rsidP="004C44F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44F8"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 xml:space="preserve"> </w:t>
      </w:r>
      <w:r w:rsidR="00BF49CB" w:rsidRPr="004C44F8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076A96" w:rsidRPr="004C44F8">
        <w:rPr>
          <w:rFonts w:ascii="Times New Roman" w:eastAsia="Times New Roman" w:hAnsi="Times New Roman"/>
          <w:iCs/>
          <w:sz w:val="28"/>
          <w:szCs w:val="28"/>
        </w:rPr>
        <w:t>Кредитного потребительского кооператива «Образование»</w:t>
      </w:r>
      <w:r w:rsidR="00076A96" w:rsidRPr="004C44F8">
        <w:rPr>
          <w:sz w:val="28"/>
          <w:szCs w:val="28"/>
        </w:rPr>
        <w:t xml:space="preserve"> </w:t>
      </w:r>
      <w:r w:rsidR="00076A96" w:rsidRPr="004C44F8">
        <w:rPr>
          <w:rFonts w:ascii="Times New Roman" w:hAnsi="Times New Roman" w:cs="Times New Roman"/>
          <w:sz w:val="28"/>
          <w:szCs w:val="28"/>
        </w:rPr>
        <w:t xml:space="preserve">не </w:t>
      </w:r>
      <w:r w:rsidR="002A0764" w:rsidRPr="004C44F8">
        <w:rPr>
          <w:rFonts w:ascii="Times New Roman" w:hAnsi="Times New Roman" w:cs="Times New Roman"/>
          <w:sz w:val="28"/>
          <w:szCs w:val="28"/>
        </w:rPr>
        <w:t>принимаю</w:t>
      </w:r>
      <w:r w:rsidR="000F1DD5" w:rsidRPr="004C44F8">
        <w:rPr>
          <w:rFonts w:ascii="Times New Roman" w:hAnsi="Times New Roman" w:cs="Times New Roman"/>
          <w:sz w:val="28"/>
          <w:szCs w:val="28"/>
        </w:rPr>
        <w:t>т участи</w:t>
      </w:r>
      <w:r w:rsidR="00076A96" w:rsidRPr="004C44F8">
        <w:rPr>
          <w:rFonts w:ascii="Times New Roman" w:hAnsi="Times New Roman" w:cs="Times New Roman"/>
          <w:sz w:val="28"/>
          <w:szCs w:val="28"/>
        </w:rPr>
        <w:t xml:space="preserve">е </w:t>
      </w:r>
      <w:r w:rsidR="002A0764" w:rsidRPr="004C44F8">
        <w:rPr>
          <w:rFonts w:ascii="Times New Roman" w:hAnsi="Times New Roman" w:cs="Times New Roman"/>
          <w:sz w:val="28"/>
          <w:szCs w:val="28"/>
        </w:rPr>
        <w:t>ни члены профсоюза,  ни территориальная профсоюзная организация</w:t>
      </w:r>
      <w:r w:rsidR="002A0764" w:rsidRPr="004C44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6A96" w:rsidRPr="004C44F8">
        <w:rPr>
          <w:rFonts w:ascii="Times New Roman" w:hAnsi="Times New Roman" w:cs="Times New Roman"/>
          <w:sz w:val="28"/>
          <w:szCs w:val="28"/>
        </w:rPr>
        <w:t>в качестве юридического</w:t>
      </w:r>
      <w:r w:rsidR="002A0764" w:rsidRPr="004C44F8">
        <w:rPr>
          <w:rFonts w:ascii="Times New Roman" w:hAnsi="Times New Roman" w:cs="Times New Roman"/>
          <w:sz w:val="28"/>
          <w:szCs w:val="28"/>
        </w:rPr>
        <w:t xml:space="preserve"> лица</w:t>
      </w:r>
      <w:r w:rsidR="00AD607B" w:rsidRPr="004C44F8">
        <w:rPr>
          <w:rFonts w:ascii="Times New Roman" w:hAnsi="Times New Roman" w:cs="Times New Roman"/>
          <w:sz w:val="28"/>
          <w:szCs w:val="28"/>
        </w:rPr>
        <w:t>.</w:t>
      </w:r>
    </w:p>
    <w:p w:rsidR="008D68CB" w:rsidRPr="004C44F8" w:rsidRDefault="008D68CB" w:rsidP="004C44F8">
      <w:pPr>
        <w:tabs>
          <w:tab w:val="left" w:pos="-210"/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A3D" w:rsidRPr="004C44F8" w:rsidRDefault="00EF7A3D" w:rsidP="004C44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C44F8">
        <w:rPr>
          <w:rFonts w:ascii="Times New Roman" w:eastAsia="Times New Roman" w:hAnsi="Times New Roman"/>
          <w:sz w:val="28"/>
          <w:szCs w:val="28"/>
        </w:rPr>
        <w:t>Президиум обкома Профсоюза</w:t>
      </w:r>
    </w:p>
    <w:p w:rsidR="00EF7A3D" w:rsidRPr="004C44F8" w:rsidRDefault="00EF7A3D" w:rsidP="004C44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44F8">
        <w:rPr>
          <w:rFonts w:ascii="Times New Roman" w:eastAsia="Times New Roman" w:hAnsi="Times New Roman"/>
          <w:b/>
          <w:sz w:val="28"/>
          <w:szCs w:val="28"/>
        </w:rPr>
        <w:t>П О С Т А Н О В Л Я Е Т:</w:t>
      </w:r>
    </w:p>
    <w:p w:rsidR="00A92118" w:rsidRPr="004C44F8" w:rsidRDefault="00871A5D" w:rsidP="004C44F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44F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050E0" w:rsidRPr="004C44F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Суджанскому </w:t>
      </w:r>
      <w:r w:rsidR="00A31789" w:rsidRPr="004C44F8">
        <w:rPr>
          <w:rFonts w:ascii="Times New Roman" w:eastAsia="Times New Roman" w:hAnsi="Times New Roman"/>
          <w:sz w:val="28"/>
          <w:szCs w:val="28"/>
          <w:lang w:eastAsia="ru-RU"/>
        </w:rPr>
        <w:t>райкому Профсоюза</w:t>
      </w:r>
      <w:r w:rsidR="00EF7A3D" w:rsidRPr="004C44F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050E0" w:rsidRPr="004C44F8">
        <w:rPr>
          <w:rFonts w:ascii="Times New Roman" w:eastAsia="Times New Roman" w:hAnsi="Times New Roman"/>
          <w:sz w:val="28"/>
          <w:szCs w:val="28"/>
          <w:lang w:eastAsia="ru-RU"/>
        </w:rPr>
        <w:t xml:space="preserve">Грицепанова С.П.) </w:t>
      </w:r>
      <w:r w:rsidR="00EF7A3D" w:rsidRPr="004C44F8">
        <w:rPr>
          <w:rFonts w:ascii="Times New Roman" w:eastAsia="Times New Roman" w:hAnsi="Times New Roman"/>
          <w:sz w:val="28"/>
          <w:szCs w:val="28"/>
        </w:rPr>
        <w:t xml:space="preserve">активизировать работу по </w:t>
      </w:r>
      <w:r w:rsidR="00EF7A3D" w:rsidRPr="004C44F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организационно-финансовому укреплению </w:t>
      </w:r>
      <w:r w:rsidR="00EF7A3D" w:rsidRPr="004C44F8">
        <w:rPr>
          <w:rFonts w:ascii="Times New Roman" w:eastAsia="Times New Roman" w:hAnsi="Times New Roman"/>
          <w:sz w:val="28"/>
          <w:szCs w:val="28"/>
        </w:rPr>
        <w:t>организации</w:t>
      </w:r>
      <w:r w:rsidR="00A92118" w:rsidRPr="004C44F8">
        <w:rPr>
          <w:rFonts w:ascii="Times New Roman" w:eastAsia="Times New Roman" w:hAnsi="Times New Roman"/>
          <w:sz w:val="28"/>
          <w:szCs w:val="28"/>
        </w:rPr>
        <w:t>, строить её в соответствии с методическими рекомендациями, подготовленными обкомом Профсоюза</w:t>
      </w:r>
      <w:r w:rsidR="007068CA" w:rsidRPr="004C44F8">
        <w:rPr>
          <w:rFonts w:ascii="Times New Roman" w:eastAsia="Times New Roman" w:hAnsi="Times New Roman"/>
          <w:sz w:val="28"/>
          <w:szCs w:val="28"/>
        </w:rPr>
        <w:t xml:space="preserve"> по организационной работе,</w:t>
      </w:r>
      <w:r w:rsidR="00A92118" w:rsidRPr="004C44F8">
        <w:rPr>
          <w:rFonts w:ascii="Times New Roman" w:eastAsia="Times New Roman" w:hAnsi="Times New Roman"/>
          <w:sz w:val="28"/>
          <w:szCs w:val="28"/>
        </w:rPr>
        <w:t xml:space="preserve"> «Финансовая работа в первичной и ме</w:t>
      </w:r>
      <w:r w:rsidR="00A050E0" w:rsidRPr="004C44F8">
        <w:rPr>
          <w:rFonts w:ascii="Times New Roman" w:eastAsia="Times New Roman" w:hAnsi="Times New Roman"/>
          <w:sz w:val="28"/>
          <w:szCs w:val="28"/>
        </w:rPr>
        <w:t>стной организации профсоюза» и «</w:t>
      </w:r>
      <w:r w:rsidR="00A92118" w:rsidRPr="004C44F8">
        <w:rPr>
          <w:rFonts w:ascii="Times New Roman" w:eastAsia="Times New Roman" w:hAnsi="Times New Roman"/>
          <w:sz w:val="28"/>
          <w:szCs w:val="28"/>
        </w:rPr>
        <w:t>Контрольно-ревизионная работа в профсоюзе»</w:t>
      </w:r>
      <w:r w:rsidR="00EF7A3D" w:rsidRPr="004C44F8">
        <w:rPr>
          <w:rFonts w:ascii="Times New Roman" w:eastAsia="Times New Roman" w:hAnsi="Times New Roman"/>
          <w:sz w:val="28"/>
          <w:szCs w:val="28"/>
        </w:rPr>
        <w:t>.</w:t>
      </w:r>
    </w:p>
    <w:p w:rsidR="00EF7A3D" w:rsidRPr="004C44F8" w:rsidRDefault="00EF7A3D" w:rsidP="004C44F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4F8">
        <w:rPr>
          <w:rFonts w:ascii="Times New Roman" w:eastAsia="Times New Roman" w:hAnsi="Times New Roman"/>
          <w:sz w:val="28"/>
          <w:szCs w:val="28"/>
        </w:rPr>
        <w:t xml:space="preserve"> С этой целью:</w:t>
      </w:r>
    </w:p>
    <w:p w:rsidR="009B4F56" w:rsidRPr="004C44F8" w:rsidRDefault="00871A5D" w:rsidP="004C44F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44F8">
        <w:rPr>
          <w:rFonts w:ascii="Times New Roman" w:eastAsia="Times New Roman" w:hAnsi="Times New Roman"/>
          <w:sz w:val="28"/>
          <w:szCs w:val="28"/>
        </w:rPr>
        <w:t>- разработать Программу по повышению мотивации профсоюзного членс</w:t>
      </w:r>
      <w:r w:rsidR="00507F46" w:rsidRPr="004C44F8">
        <w:rPr>
          <w:rFonts w:ascii="Times New Roman" w:eastAsia="Times New Roman" w:hAnsi="Times New Roman"/>
          <w:sz w:val="28"/>
          <w:szCs w:val="28"/>
        </w:rPr>
        <w:t>тва территориальной организации, включающую разработку</w:t>
      </w:r>
      <w:r w:rsidR="009B4F56" w:rsidRPr="004C44F8">
        <w:rPr>
          <w:rFonts w:ascii="Times New Roman" w:eastAsia="Times New Roman" w:hAnsi="Times New Roman"/>
          <w:sz w:val="28"/>
          <w:szCs w:val="28"/>
        </w:rPr>
        <w:t xml:space="preserve"> системы мер, направленных на увеличение количества членов Профсоюза и охвата профсоюзным членством;</w:t>
      </w:r>
    </w:p>
    <w:p w:rsidR="00871A5D" w:rsidRPr="004C44F8" w:rsidRDefault="00871A5D" w:rsidP="004C44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44F8">
        <w:rPr>
          <w:rFonts w:ascii="Times New Roman" w:eastAsia="Times New Roman" w:hAnsi="Times New Roman"/>
          <w:sz w:val="28"/>
          <w:szCs w:val="28"/>
        </w:rPr>
        <w:t xml:space="preserve">- </w:t>
      </w:r>
      <w:r w:rsidR="009B4F56" w:rsidRPr="004C44F8">
        <w:rPr>
          <w:rFonts w:ascii="Times New Roman" w:eastAsia="Times New Roman" w:hAnsi="Times New Roman"/>
          <w:sz w:val="28"/>
          <w:szCs w:val="28"/>
        </w:rPr>
        <w:t>рег</w:t>
      </w:r>
      <w:r w:rsidR="00C9157A" w:rsidRPr="004C44F8">
        <w:rPr>
          <w:rFonts w:ascii="Times New Roman" w:eastAsia="Times New Roman" w:hAnsi="Times New Roman"/>
          <w:sz w:val="28"/>
          <w:szCs w:val="28"/>
        </w:rPr>
        <w:t>улярно</w:t>
      </w:r>
      <w:r w:rsidR="009B4F56" w:rsidRPr="004C44F8">
        <w:rPr>
          <w:rFonts w:ascii="Times New Roman" w:eastAsia="Times New Roman" w:hAnsi="Times New Roman"/>
          <w:sz w:val="28"/>
          <w:szCs w:val="28"/>
        </w:rPr>
        <w:t xml:space="preserve"> осущ</w:t>
      </w:r>
      <w:r w:rsidR="00C9157A" w:rsidRPr="004C44F8">
        <w:rPr>
          <w:rFonts w:ascii="Times New Roman" w:eastAsia="Times New Roman" w:hAnsi="Times New Roman"/>
          <w:sz w:val="28"/>
          <w:szCs w:val="28"/>
        </w:rPr>
        <w:t>ествлять</w:t>
      </w:r>
      <w:r w:rsidR="00674D46" w:rsidRPr="004C44F8">
        <w:rPr>
          <w:rFonts w:ascii="Times New Roman" w:eastAsia="Times New Roman" w:hAnsi="Times New Roman"/>
          <w:sz w:val="28"/>
          <w:szCs w:val="28"/>
        </w:rPr>
        <w:t xml:space="preserve"> </w:t>
      </w:r>
      <w:r w:rsidR="009B4F56" w:rsidRPr="004C44F8">
        <w:rPr>
          <w:rFonts w:ascii="Times New Roman" w:eastAsia="Times New Roman" w:hAnsi="Times New Roman"/>
          <w:sz w:val="28"/>
          <w:szCs w:val="28"/>
        </w:rPr>
        <w:t xml:space="preserve"> контроль </w:t>
      </w:r>
      <w:r w:rsidR="008E3AAE" w:rsidRPr="004C44F8">
        <w:rPr>
          <w:rFonts w:ascii="Times New Roman" w:eastAsia="Times New Roman" w:hAnsi="Times New Roman"/>
          <w:sz w:val="28"/>
          <w:szCs w:val="28"/>
        </w:rPr>
        <w:t xml:space="preserve"> </w:t>
      </w:r>
      <w:r w:rsidR="009B4F56" w:rsidRPr="004C44F8">
        <w:rPr>
          <w:rFonts w:ascii="Times New Roman" w:eastAsia="Times New Roman" w:hAnsi="Times New Roman"/>
          <w:sz w:val="28"/>
          <w:szCs w:val="28"/>
        </w:rPr>
        <w:t>за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выполнение</w:t>
      </w:r>
      <w:r w:rsidR="009B4F56" w:rsidRPr="004C44F8">
        <w:rPr>
          <w:rFonts w:ascii="Times New Roman" w:eastAsia="Times New Roman" w:hAnsi="Times New Roman"/>
          <w:sz w:val="28"/>
          <w:szCs w:val="28"/>
        </w:rPr>
        <w:t>м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решений, принятых </w:t>
      </w:r>
      <w:r w:rsidR="001078A0" w:rsidRPr="004C44F8">
        <w:rPr>
          <w:rFonts w:ascii="Times New Roman" w:eastAsia="Times New Roman" w:hAnsi="Times New Roman"/>
          <w:sz w:val="28"/>
          <w:szCs w:val="28"/>
        </w:rPr>
        <w:t xml:space="preserve">собственными и вышестоящими </w:t>
      </w:r>
      <w:r w:rsidRPr="004C44F8">
        <w:rPr>
          <w:rFonts w:ascii="Times New Roman" w:eastAsia="Times New Roman" w:hAnsi="Times New Roman"/>
          <w:sz w:val="28"/>
          <w:szCs w:val="28"/>
        </w:rPr>
        <w:t>выборными коллегиальными органами</w:t>
      </w:r>
      <w:r w:rsidR="009B4F56" w:rsidRPr="004C44F8">
        <w:rPr>
          <w:rFonts w:ascii="Times New Roman" w:eastAsia="Times New Roman" w:hAnsi="Times New Roman"/>
          <w:sz w:val="28"/>
          <w:szCs w:val="28"/>
        </w:rPr>
        <w:t>, в том числе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по итогам</w:t>
      </w:r>
      <w:r w:rsidR="009B4F56" w:rsidRPr="004C44F8">
        <w:rPr>
          <w:rFonts w:ascii="Times New Roman" w:eastAsia="Times New Roman" w:hAnsi="Times New Roman"/>
          <w:sz w:val="28"/>
          <w:szCs w:val="28"/>
        </w:rPr>
        <w:t xml:space="preserve"> проверок контрольно-ревизионной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</w:t>
      </w:r>
      <w:r w:rsidR="009B4F56" w:rsidRPr="004C44F8">
        <w:rPr>
          <w:rFonts w:ascii="Times New Roman" w:eastAsia="Times New Roman" w:hAnsi="Times New Roman"/>
          <w:sz w:val="28"/>
          <w:szCs w:val="28"/>
        </w:rPr>
        <w:t>комиссии</w:t>
      </w:r>
      <w:r w:rsidR="00BA0CA5" w:rsidRPr="004C44F8">
        <w:rPr>
          <w:rFonts w:ascii="Times New Roman" w:eastAsia="Times New Roman" w:hAnsi="Times New Roman"/>
          <w:sz w:val="28"/>
          <w:szCs w:val="28"/>
        </w:rPr>
        <w:t>, доводить соответствующую информацию до членов Профсоюза</w:t>
      </w:r>
      <w:r w:rsidRPr="004C44F8">
        <w:rPr>
          <w:rFonts w:ascii="Times New Roman" w:eastAsia="Times New Roman" w:hAnsi="Times New Roman"/>
          <w:sz w:val="28"/>
          <w:szCs w:val="28"/>
        </w:rPr>
        <w:t>;</w:t>
      </w:r>
    </w:p>
    <w:p w:rsidR="00DF0199" w:rsidRPr="004C44F8" w:rsidRDefault="00DF0199" w:rsidP="004C44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4F8">
        <w:rPr>
          <w:rFonts w:ascii="Times New Roman" w:eastAsia="Times New Roman" w:hAnsi="Times New Roman"/>
          <w:sz w:val="28"/>
          <w:szCs w:val="28"/>
        </w:rPr>
        <w:t xml:space="preserve">- </w:t>
      </w:r>
      <w:r w:rsidR="00B10580" w:rsidRPr="004C44F8">
        <w:rPr>
          <w:rFonts w:ascii="Times New Roman" w:eastAsia="Times New Roman" w:hAnsi="Times New Roman"/>
          <w:sz w:val="28"/>
          <w:szCs w:val="28"/>
        </w:rPr>
        <w:t xml:space="preserve">обеспечить </w:t>
      </w:r>
      <w:r w:rsidRPr="004C44F8">
        <w:rPr>
          <w:rFonts w:ascii="Times New Roman" w:eastAsia="Times New Roman" w:hAnsi="Times New Roman"/>
          <w:sz w:val="28"/>
          <w:szCs w:val="28"/>
        </w:rPr>
        <w:t>эффективно</w:t>
      </w:r>
      <w:r w:rsidR="00B10580" w:rsidRPr="004C44F8">
        <w:rPr>
          <w:rFonts w:ascii="Times New Roman" w:eastAsia="Times New Roman" w:hAnsi="Times New Roman"/>
          <w:sz w:val="28"/>
          <w:szCs w:val="28"/>
        </w:rPr>
        <w:t xml:space="preserve">е </w:t>
      </w:r>
      <w:r w:rsidR="00E4407F" w:rsidRPr="004C44F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C44F8">
        <w:rPr>
          <w:rFonts w:ascii="Times New Roman" w:eastAsia="Times New Roman" w:hAnsi="Times New Roman"/>
          <w:sz w:val="28"/>
          <w:szCs w:val="28"/>
        </w:rPr>
        <w:t>расходовани</w:t>
      </w:r>
      <w:r w:rsidR="00B10580" w:rsidRPr="004C44F8">
        <w:rPr>
          <w:rFonts w:ascii="Times New Roman" w:eastAsia="Times New Roman" w:hAnsi="Times New Roman"/>
          <w:sz w:val="28"/>
          <w:szCs w:val="28"/>
        </w:rPr>
        <w:t>е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средств профсоюзного бюджета в соответствии с </w:t>
      </w:r>
      <w:r w:rsidR="00E4407F" w:rsidRPr="004C44F8">
        <w:rPr>
          <w:rFonts w:ascii="Times New Roman" w:eastAsia="Times New Roman" w:hAnsi="Times New Roman"/>
          <w:sz w:val="28"/>
          <w:szCs w:val="28"/>
        </w:rPr>
        <w:t xml:space="preserve">рекомендуемыми </w:t>
      </w:r>
      <w:r w:rsidRPr="004C44F8">
        <w:rPr>
          <w:rFonts w:ascii="Times New Roman" w:eastAsia="Times New Roman" w:hAnsi="Times New Roman"/>
          <w:sz w:val="28"/>
          <w:szCs w:val="28"/>
        </w:rPr>
        <w:t>целевы</w:t>
      </w:r>
      <w:r w:rsidR="00E4407F" w:rsidRPr="004C44F8">
        <w:rPr>
          <w:rFonts w:ascii="Times New Roman" w:eastAsia="Times New Roman" w:hAnsi="Times New Roman"/>
          <w:sz w:val="28"/>
          <w:szCs w:val="28"/>
        </w:rPr>
        <w:t>ми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показател</w:t>
      </w:r>
      <w:r w:rsidR="00E4407F" w:rsidRPr="004C44F8">
        <w:rPr>
          <w:rFonts w:ascii="Times New Roman" w:eastAsia="Times New Roman" w:hAnsi="Times New Roman"/>
          <w:sz w:val="28"/>
          <w:szCs w:val="28"/>
        </w:rPr>
        <w:t>ями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8E3AAE" w:rsidRPr="004C44F8">
        <w:rPr>
          <w:rFonts w:ascii="Times New Roman" w:eastAsia="Times New Roman" w:hAnsi="Times New Roman"/>
          <w:sz w:val="28"/>
          <w:szCs w:val="28"/>
        </w:rPr>
        <w:t>устав</w:t>
      </w:r>
      <w:r w:rsidRPr="004C44F8">
        <w:rPr>
          <w:rFonts w:ascii="Times New Roman" w:eastAsia="Times New Roman" w:hAnsi="Times New Roman"/>
          <w:sz w:val="28"/>
          <w:szCs w:val="28"/>
        </w:rPr>
        <w:t>ным напр</w:t>
      </w:r>
      <w:r w:rsidR="00BA0CA5" w:rsidRPr="004C44F8">
        <w:rPr>
          <w:rFonts w:ascii="Times New Roman" w:eastAsia="Times New Roman" w:hAnsi="Times New Roman"/>
          <w:sz w:val="28"/>
          <w:szCs w:val="28"/>
        </w:rPr>
        <w:t>авлениям деятельности Профсоюза;</w:t>
      </w:r>
    </w:p>
    <w:p w:rsidR="00EF7A3D" w:rsidRPr="004C44F8" w:rsidRDefault="00EF7A3D" w:rsidP="004C44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44F8">
        <w:rPr>
          <w:rFonts w:ascii="Times New Roman" w:eastAsia="Times New Roman" w:hAnsi="Times New Roman"/>
          <w:sz w:val="28"/>
          <w:szCs w:val="28"/>
        </w:rPr>
        <w:t xml:space="preserve">- </w:t>
      </w:r>
      <w:r w:rsidR="001078A0" w:rsidRPr="004C44F8">
        <w:rPr>
          <w:rFonts w:ascii="Times New Roman" w:eastAsia="Times New Roman" w:hAnsi="Times New Roman"/>
          <w:sz w:val="28"/>
          <w:szCs w:val="28"/>
        </w:rPr>
        <w:t>регулярно (не реже 2</w:t>
      </w:r>
      <w:r w:rsidR="00BA0CA5" w:rsidRPr="004C44F8">
        <w:rPr>
          <w:rFonts w:ascii="Times New Roman" w:eastAsia="Times New Roman" w:hAnsi="Times New Roman"/>
          <w:sz w:val="28"/>
          <w:szCs w:val="28"/>
        </w:rPr>
        <w:t xml:space="preserve"> раз в год) </w:t>
      </w:r>
      <w:r w:rsidR="00BA0CA5" w:rsidRPr="004C44F8">
        <w:rPr>
          <w:rFonts w:ascii="Times New Roman" w:hAnsi="Times New Roman" w:cs="Times New Roman"/>
          <w:b/>
          <w:sz w:val="28"/>
        </w:rPr>
        <w:t xml:space="preserve"> </w:t>
      </w:r>
      <w:r w:rsidR="00BA0CA5" w:rsidRPr="004C44F8">
        <w:rPr>
          <w:rFonts w:ascii="Times New Roman" w:hAnsi="Times New Roman" w:cs="Times New Roman"/>
          <w:sz w:val="28"/>
        </w:rPr>
        <w:t xml:space="preserve">проводить </w:t>
      </w:r>
      <w:r w:rsidR="008F2C44" w:rsidRPr="004C44F8">
        <w:rPr>
          <w:rFonts w:ascii="Times New Roman" w:hAnsi="Times New Roman" w:cs="Times New Roman"/>
          <w:sz w:val="28"/>
        </w:rPr>
        <w:t xml:space="preserve">работу по обучению </w:t>
      </w:r>
      <w:r w:rsidR="001078A0" w:rsidRPr="004C44F8">
        <w:rPr>
          <w:rFonts w:ascii="Times New Roman" w:hAnsi="Times New Roman" w:cs="Times New Roman"/>
          <w:sz w:val="28"/>
        </w:rPr>
        <w:t xml:space="preserve">различных категорий </w:t>
      </w:r>
      <w:r w:rsidR="008F2C44" w:rsidRPr="004C44F8">
        <w:rPr>
          <w:rFonts w:ascii="Times New Roman" w:hAnsi="Times New Roman" w:cs="Times New Roman"/>
          <w:sz w:val="28"/>
        </w:rPr>
        <w:t>профсоюзного актива,</w:t>
      </w:r>
      <w:r w:rsidR="001078A0" w:rsidRPr="004C44F8">
        <w:rPr>
          <w:rFonts w:ascii="Times New Roman" w:eastAsia="Times New Roman" w:hAnsi="Times New Roman"/>
          <w:sz w:val="28"/>
          <w:szCs w:val="28"/>
        </w:rPr>
        <w:t xml:space="preserve"> </w:t>
      </w:r>
      <w:r w:rsidR="00DF0199" w:rsidRPr="004C44F8">
        <w:rPr>
          <w:rFonts w:ascii="Times New Roman" w:eastAsia="Times New Roman" w:hAnsi="Times New Roman"/>
          <w:sz w:val="28"/>
          <w:szCs w:val="28"/>
        </w:rPr>
        <w:t xml:space="preserve">в том числе по вопросам </w:t>
      </w:r>
      <w:r w:rsidR="008F2C44" w:rsidRPr="004C44F8"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 w:rsidR="00DF0199" w:rsidRPr="004C44F8">
        <w:rPr>
          <w:rFonts w:ascii="Times New Roman" w:eastAsia="Times New Roman" w:hAnsi="Times New Roman"/>
          <w:sz w:val="28"/>
          <w:szCs w:val="28"/>
        </w:rPr>
        <w:t>делопроизводства, финансовой</w:t>
      </w:r>
      <w:r w:rsidR="001078A0" w:rsidRPr="004C44F8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1078A0" w:rsidRPr="004C44F8" w:rsidRDefault="001078A0" w:rsidP="004C44F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44F8">
        <w:rPr>
          <w:rFonts w:ascii="Times New Roman" w:eastAsia="Times New Roman" w:hAnsi="Times New Roman"/>
          <w:sz w:val="28"/>
          <w:szCs w:val="28"/>
        </w:rPr>
        <w:t>- обобщать опыт работы лучших ППО</w:t>
      </w:r>
      <w:r w:rsidRPr="004C44F8">
        <w:rPr>
          <w:rFonts w:ascii="Times New Roman" w:hAnsi="Times New Roman"/>
          <w:sz w:val="28"/>
          <w:szCs w:val="28"/>
        </w:rPr>
        <w:t xml:space="preserve"> по организационно-финансовой работе  и мотивации профсоюзного членства;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F7A3D" w:rsidRPr="004C44F8" w:rsidRDefault="00EF7A3D" w:rsidP="004C44F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4C44F8">
        <w:rPr>
          <w:rFonts w:ascii="Times New Roman" w:eastAsia="Times New Roman" w:hAnsi="Times New Roman"/>
          <w:sz w:val="28"/>
          <w:szCs w:val="28"/>
        </w:rPr>
        <w:t xml:space="preserve">- </w:t>
      </w:r>
      <w:r w:rsidR="007068CA" w:rsidRPr="004C44F8">
        <w:rPr>
          <w:rFonts w:ascii="Times New Roman" w:eastAsia="Times New Roman" w:hAnsi="Times New Roman"/>
          <w:sz w:val="28"/>
          <w:szCs w:val="28"/>
        </w:rPr>
        <w:t xml:space="preserve">райкому Профсоюза, профкомам образовательных организаций, председателям </w:t>
      </w:r>
      <w:r w:rsidR="008F2C44" w:rsidRPr="004C44F8">
        <w:rPr>
          <w:rFonts w:ascii="Times New Roman" w:eastAsia="Times New Roman" w:hAnsi="Times New Roman"/>
          <w:sz w:val="28"/>
          <w:szCs w:val="28"/>
        </w:rPr>
        <w:t>контрольно-ревизионных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территориальной, первичных профсоюзных организаций</w:t>
      </w:r>
      <w:r w:rsidR="00871A5D" w:rsidRPr="004C44F8">
        <w:rPr>
          <w:rFonts w:ascii="Times New Roman" w:eastAsia="Times New Roman" w:hAnsi="Times New Roman"/>
          <w:sz w:val="28"/>
          <w:szCs w:val="28"/>
        </w:rPr>
        <w:t xml:space="preserve"> ежегодно информировать членов П</w:t>
      </w:r>
      <w:r w:rsidRPr="004C44F8">
        <w:rPr>
          <w:rFonts w:ascii="Times New Roman" w:eastAsia="Times New Roman" w:hAnsi="Times New Roman"/>
          <w:sz w:val="28"/>
          <w:szCs w:val="28"/>
        </w:rPr>
        <w:t>рофсоюза о расходовании средств профсоюзного бюджета и результатах ревизий организационной и финансово-хозяйственной деятельности профсоюзных организаций;</w:t>
      </w:r>
    </w:p>
    <w:p w:rsidR="00EF7A3D" w:rsidRPr="004C44F8" w:rsidRDefault="00EF7A3D" w:rsidP="004C44F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4C44F8">
        <w:rPr>
          <w:rFonts w:ascii="Times New Roman" w:eastAsia="Times New Roman" w:hAnsi="Times New Roman"/>
          <w:sz w:val="28"/>
          <w:szCs w:val="28"/>
        </w:rPr>
        <w:t xml:space="preserve">- активизировать работу по оздоровлению членов Профсоюза и </w:t>
      </w:r>
      <w:r w:rsidR="0028254F" w:rsidRPr="004C44F8">
        <w:rPr>
          <w:rFonts w:ascii="Times New Roman" w:eastAsia="Times New Roman" w:hAnsi="Times New Roman"/>
          <w:sz w:val="28"/>
          <w:szCs w:val="28"/>
        </w:rPr>
        <w:t xml:space="preserve">информировать их о возможностях </w:t>
      </w:r>
      <w:r w:rsidRPr="004C44F8">
        <w:rPr>
          <w:rFonts w:ascii="Times New Roman" w:eastAsia="Times New Roman" w:hAnsi="Times New Roman"/>
          <w:sz w:val="28"/>
          <w:szCs w:val="28"/>
        </w:rPr>
        <w:t>Кредитн</w:t>
      </w:r>
      <w:r w:rsidR="00E01EE7" w:rsidRPr="004C44F8">
        <w:rPr>
          <w:rFonts w:ascii="Times New Roman" w:eastAsia="Times New Roman" w:hAnsi="Times New Roman"/>
          <w:sz w:val="28"/>
          <w:szCs w:val="28"/>
        </w:rPr>
        <w:t>ого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потребительск</w:t>
      </w:r>
      <w:r w:rsidR="00E01EE7" w:rsidRPr="004C44F8">
        <w:rPr>
          <w:rFonts w:ascii="Times New Roman" w:eastAsia="Times New Roman" w:hAnsi="Times New Roman"/>
          <w:sz w:val="28"/>
          <w:szCs w:val="28"/>
        </w:rPr>
        <w:t>ого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кооператив</w:t>
      </w:r>
      <w:r w:rsidR="00E01EE7" w:rsidRPr="004C44F8">
        <w:rPr>
          <w:rFonts w:ascii="Times New Roman" w:eastAsia="Times New Roman" w:hAnsi="Times New Roman"/>
          <w:sz w:val="28"/>
          <w:szCs w:val="28"/>
        </w:rPr>
        <w:t>а</w:t>
      </w:r>
      <w:r w:rsidRPr="004C44F8">
        <w:rPr>
          <w:rFonts w:ascii="Times New Roman" w:eastAsia="Times New Roman" w:hAnsi="Times New Roman"/>
          <w:sz w:val="28"/>
          <w:szCs w:val="28"/>
        </w:rPr>
        <w:t xml:space="preserve"> «Образование».  </w:t>
      </w:r>
    </w:p>
    <w:p w:rsidR="00EF7A3D" w:rsidRPr="004C44F8" w:rsidRDefault="0028254F" w:rsidP="004C44F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4F8">
        <w:rPr>
          <w:rFonts w:ascii="Times New Roman" w:hAnsi="Times New Roman"/>
          <w:sz w:val="28"/>
          <w:szCs w:val="28"/>
        </w:rPr>
        <w:t>2</w:t>
      </w:r>
      <w:r w:rsidR="00EF7A3D" w:rsidRPr="004C44F8">
        <w:rPr>
          <w:rFonts w:ascii="Times New Roman" w:hAnsi="Times New Roman"/>
          <w:sz w:val="28"/>
          <w:szCs w:val="28"/>
        </w:rPr>
        <w:t xml:space="preserve">. </w:t>
      </w:r>
      <w:r w:rsidR="0023517F" w:rsidRPr="004C44F8">
        <w:rPr>
          <w:rFonts w:ascii="Times New Roman" w:hAnsi="Times New Roman"/>
          <w:sz w:val="28"/>
          <w:szCs w:val="28"/>
        </w:rPr>
        <w:t xml:space="preserve">Суджанской </w:t>
      </w:r>
      <w:r w:rsidR="00EF7A3D" w:rsidRPr="004C44F8">
        <w:rPr>
          <w:rFonts w:ascii="Times New Roman" w:hAnsi="Times New Roman"/>
          <w:sz w:val="28"/>
          <w:szCs w:val="28"/>
        </w:rPr>
        <w:t xml:space="preserve">территориальной организации Профсоюза обсудить данное постановление на заседаниях </w:t>
      </w:r>
      <w:r w:rsidR="009C4648" w:rsidRPr="004C44F8">
        <w:rPr>
          <w:rFonts w:ascii="Times New Roman" w:hAnsi="Times New Roman"/>
          <w:sz w:val="28"/>
          <w:szCs w:val="28"/>
        </w:rPr>
        <w:t>райкома Профсоюза</w:t>
      </w:r>
      <w:r w:rsidR="00EF7A3D" w:rsidRPr="004C44F8">
        <w:rPr>
          <w:rFonts w:ascii="Times New Roman" w:hAnsi="Times New Roman"/>
          <w:sz w:val="28"/>
          <w:szCs w:val="28"/>
        </w:rPr>
        <w:t>. Представить информацию о результатах проделанн</w:t>
      </w:r>
      <w:r w:rsidR="000E7EC7" w:rsidRPr="004C44F8">
        <w:rPr>
          <w:rFonts w:ascii="Times New Roman" w:hAnsi="Times New Roman"/>
          <w:sz w:val="28"/>
          <w:szCs w:val="28"/>
        </w:rPr>
        <w:t>о</w:t>
      </w:r>
      <w:r w:rsidR="008C58D6" w:rsidRPr="004C44F8">
        <w:rPr>
          <w:rFonts w:ascii="Times New Roman" w:hAnsi="Times New Roman"/>
          <w:sz w:val="28"/>
          <w:szCs w:val="28"/>
        </w:rPr>
        <w:t>й работы в обком Профсоюза до 25</w:t>
      </w:r>
      <w:r w:rsidR="00EF7A3D" w:rsidRPr="004C44F8">
        <w:rPr>
          <w:rFonts w:ascii="Times New Roman" w:hAnsi="Times New Roman"/>
          <w:sz w:val="28"/>
          <w:szCs w:val="28"/>
        </w:rPr>
        <w:t xml:space="preserve"> </w:t>
      </w:r>
      <w:r w:rsidR="00850F37" w:rsidRPr="004C44F8">
        <w:rPr>
          <w:rFonts w:ascii="Times New Roman" w:hAnsi="Times New Roman"/>
          <w:sz w:val="28"/>
          <w:szCs w:val="28"/>
        </w:rPr>
        <w:t xml:space="preserve">апреля </w:t>
      </w:r>
      <w:r w:rsidR="000E7EC7" w:rsidRPr="004C44F8">
        <w:rPr>
          <w:rFonts w:ascii="Times New Roman" w:hAnsi="Times New Roman"/>
          <w:sz w:val="28"/>
          <w:szCs w:val="28"/>
        </w:rPr>
        <w:t>2021</w:t>
      </w:r>
      <w:r w:rsidR="00EF7A3D" w:rsidRPr="004C44F8">
        <w:rPr>
          <w:rFonts w:ascii="Times New Roman" w:hAnsi="Times New Roman"/>
          <w:sz w:val="28"/>
          <w:szCs w:val="28"/>
        </w:rPr>
        <w:t xml:space="preserve"> года.</w:t>
      </w:r>
    </w:p>
    <w:p w:rsidR="00FF4468" w:rsidRDefault="0028254F" w:rsidP="004C44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4F8">
        <w:rPr>
          <w:rFonts w:ascii="Times New Roman" w:hAnsi="Times New Roman"/>
          <w:sz w:val="28"/>
          <w:szCs w:val="28"/>
        </w:rPr>
        <w:t>3</w:t>
      </w:r>
      <w:r w:rsidR="00EF7A3D" w:rsidRPr="004C44F8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A6792B" w:rsidRPr="004C44F8">
        <w:rPr>
          <w:rFonts w:ascii="Times New Roman" w:hAnsi="Times New Roman"/>
          <w:sz w:val="28"/>
          <w:szCs w:val="28"/>
        </w:rPr>
        <w:t xml:space="preserve">заместителя председателя обкома Профсоюза Металиченко С.С. и </w:t>
      </w:r>
      <w:r w:rsidR="00EF7A3D" w:rsidRPr="004C44F8">
        <w:rPr>
          <w:rFonts w:ascii="Times New Roman" w:hAnsi="Times New Roman" w:cs="Times New Roman"/>
          <w:sz w:val="28"/>
          <w:szCs w:val="28"/>
        </w:rPr>
        <w:t>главного бухгалтера обкома Профсоюза  Крутых В.А.</w:t>
      </w:r>
    </w:p>
    <w:p w:rsidR="0069094F" w:rsidRDefault="0069094F" w:rsidP="004C44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94F" w:rsidRPr="00027EAB" w:rsidRDefault="0069094F" w:rsidP="00690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12CF1B" wp14:editId="1BA042C3">
            <wp:simplePos x="0" y="0"/>
            <wp:positionH relativeFrom="column">
              <wp:posOffset>2813685</wp:posOffset>
            </wp:positionH>
            <wp:positionV relativeFrom="paragraph">
              <wp:posOffset>95885</wp:posOffset>
            </wp:positionV>
            <wp:extent cx="1619250" cy="670560"/>
            <wp:effectExtent l="0" t="0" r="0" b="0"/>
            <wp:wrapNone/>
            <wp:docPr id="3" name="Рисунок 2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Председатель Курской областной                                                                                   организации Профсоюза                                                           И.В. Корякина</w:t>
      </w:r>
    </w:p>
    <w:p w:rsidR="0069094F" w:rsidRPr="004C44F8" w:rsidRDefault="0069094F" w:rsidP="004C44F8">
      <w:pPr>
        <w:spacing w:after="0" w:line="240" w:lineRule="auto"/>
        <w:ind w:firstLine="426"/>
        <w:jc w:val="both"/>
        <w:rPr>
          <w:sz w:val="28"/>
        </w:rPr>
      </w:pPr>
    </w:p>
    <w:sectPr w:rsidR="0069094F" w:rsidRPr="004C44F8" w:rsidSect="00BD4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A04"/>
    <w:multiLevelType w:val="hybridMultilevel"/>
    <w:tmpl w:val="02D63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0E16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A61B98"/>
    <w:multiLevelType w:val="hybridMultilevel"/>
    <w:tmpl w:val="96C6D40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C1607A"/>
    <w:multiLevelType w:val="hybridMultilevel"/>
    <w:tmpl w:val="B2723072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DF"/>
    <w:rsid w:val="00011F09"/>
    <w:rsid w:val="000123FC"/>
    <w:rsid w:val="000254DA"/>
    <w:rsid w:val="00057E6E"/>
    <w:rsid w:val="000601B9"/>
    <w:rsid w:val="00063592"/>
    <w:rsid w:val="00070F81"/>
    <w:rsid w:val="000723E8"/>
    <w:rsid w:val="00075448"/>
    <w:rsid w:val="00076A96"/>
    <w:rsid w:val="000908CF"/>
    <w:rsid w:val="000A1652"/>
    <w:rsid w:val="000A5260"/>
    <w:rsid w:val="000A5A27"/>
    <w:rsid w:val="000B1C69"/>
    <w:rsid w:val="000B2258"/>
    <w:rsid w:val="000C375C"/>
    <w:rsid w:val="000D2C4E"/>
    <w:rsid w:val="000D5BE3"/>
    <w:rsid w:val="000E33CF"/>
    <w:rsid w:val="000E7EC7"/>
    <w:rsid w:val="000F1DD5"/>
    <w:rsid w:val="001000D3"/>
    <w:rsid w:val="00102882"/>
    <w:rsid w:val="001078A0"/>
    <w:rsid w:val="00116791"/>
    <w:rsid w:val="00122420"/>
    <w:rsid w:val="00122619"/>
    <w:rsid w:val="00122BC6"/>
    <w:rsid w:val="001330EA"/>
    <w:rsid w:val="00133B1A"/>
    <w:rsid w:val="00134C05"/>
    <w:rsid w:val="00143A4C"/>
    <w:rsid w:val="001501EE"/>
    <w:rsid w:val="00150647"/>
    <w:rsid w:val="00180C99"/>
    <w:rsid w:val="0019231B"/>
    <w:rsid w:val="001C40C0"/>
    <w:rsid w:val="001C71B1"/>
    <w:rsid w:val="001D05B5"/>
    <w:rsid w:val="001D0C9D"/>
    <w:rsid w:val="001D1D8A"/>
    <w:rsid w:val="001D1ED0"/>
    <w:rsid w:val="001E065B"/>
    <w:rsid w:val="001E3D59"/>
    <w:rsid w:val="001E3D7E"/>
    <w:rsid w:val="001F4BFD"/>
    <w:rsid w:val="00206D7D"/>
    <w:rsid w:val="00225D28"/>
    <w:rsid w:val="0023517F"/>
    <w:rsid w:val="00245E75"/>
    <w:rsid w:val="00260BE5"/>
    <w:rsid w:val="00262D14"/>
    <w:rsid w:val="0028254F"/>
    <w:rsid w:val="00284445"/>
    <w:rsid w:val="002852B1"/>
    <w:rsid w:val="002914D4"/>
    <w:rsid w:val="002A0764"/>
    <w:rsid w:val="002A6735"/>
    <w:rsid w:val="002B706F"/>
    <w:rsid w:val="002C0240"/>
    <w:rsid w:val="002D7510"/>
    <w:rsid w:val="002E6987"/>
    <w:rsid w:val="002F0A2A"/>
    <w:rsid w:val="002F2D7E"/>
    <w:rsid w:val="00316F3A"/>
    <w:rsid w:val="00322ED1"/>
    <w:rsid w:val="003267FD"/>
    <w:rsid w:val="00330F46"/>
    <w:rsid w:val="00334DEB"/>
    <w:rsid w:val="003470E1"/>
    <w:rsid w:val="00353668"/>
    <w:rsid w:val="00355B61"/>
    <w:rsid w:val="00381666"/>
    <w:rsid w:val="003934C6"/>
    <w:rsid w:val="00393D5A"/>
    <w:rsid w:val="00394C3F"/>
    <w:rsid w:val="003A73FD"/>
    <w:rsid w:val="003B5E2C"/>
    <w:rsid w:val="003B78ED"/>
    <w:rsid w:val="003D2238"/>
    <w:rsid w:val="003E6D4F"/>
    <w:rsid w:val="003F34E1"/>
    <w:rsid w:val="003F6E95"/>
    <w:rsid w:val="00403C52"/>
    <w:rsid w:val="00417A88"/>
    <w:rsid w:val="00426C7F"/>
    <w:rsid w:val="00426F9F"/>
    <w:rsid w:val="004410E3"/>
    <w:rsid w:val="00443355"/>
    <w:rsid w:val="00465851"/>
    <w:rsid w:val="004C1CA6"/>
    <w:rsid w:val="004C44F8"/>
    <w:rsid w:val="004E0502"/>
    <w:rsid w:val="004E325D"/>
    <w:rsid w:val="004E7434"/>
    <w:rsid w:val="004F2CAA"/>
    <w:rsid w:val="00501455"/>
    <w:rsid w:val="0050377A"/>
    <w:rsid w:val="00507B65"/>
    <w:rsid w:val="00507F46"/>
    <w:rsid w:val="00521DDF"/>
    <w:rsid w:val="005226F0"/>
    <w:rsid w:val="0052629F"/>
    <w:rsid w:val="00540939"/>
    <w:rsid w:val="00547738"/>
    <w:rsid w:val="00565F54"/>
    <w:rsid w:val="00571533"/>
    <w:rsid w:val="00574DE4"/>
    <w:rsid w:val="0057715E"/>
    <w:rsid w:val="00581E61"/>
    <w:rsid w:val="00592B33"/>
    <w:rsid w:val="0059503B"/>
    <w:rsid w:val="00597BA4"/>
    <w:rsid w:val="005B234B"/>
    <w:rsid w:val="005C688F"/>
    <w:rsid w:val="005D769B"/>
    <w:rsid w:val="005E07C7"/>
    <w:rsid w:val="00604515"/>
    <w:rsid w:val="00605D89"/>
    <w:rsid w:val="00612BC9"/>
    <w:rsid w:val="006213B3"/>
    <w:rsid w:val="00626E26"/>
    <w:rsid w:val="00631CDB"/>
    <w:rsid w:val="00632408"/>
    <w:rsid w:val="00674D46"/>
    <w:rsid w:val="0068133E"/>
    <w:rsid w:val="0069094F"/>
    <w:rsid w:val="0069171D"/>
    <w:rsid w:val="006A3761"/>
    <w:rsid w:val="006B5DC6"/>
    <w:rsid w:val="006C2006"/>
    <w:rsid w:val="006C326F"/>
    <w:rsid w:val="006C3955"/>
    <w:rsid w:val="006C4EC1"/>
    <w:rsid w:val="006E54C2"/>
    <w:rsid w:val="006F1F43"/>
    <w:rsid w:val="006F45BB"/>
    <w:rsid w:val="0070131B"/>
    <w:rsid w:val="0070365F"/>
    <w:rsid w:val="007068CA"/>
    <w:rsid w:val="00710B9B"/>
    <w:rsid w:val="00717485"/>
    <w:rsid w:val="00720FA0"/>
    <w:rsid w:val="00721B9D"/>
    <w:rsid w:val="00731F47"/>
    <w:rsid w:val="0075590F"/>
    <w:rsid w:val="00763866"/>
    <w:rsid w:val="00794817"/>
    <w:rsid w:val="007A09AF"/>
    <w:rsid w:val="007B2637"/>
    <w:rsid w:val="007D643A"/>
    <w:rsid w:val="007E09CA"/>
    <w:rsid w:val="007E2852"/>
    <w:rsid w:val="007E3F25"/>
    <w:rsid w:val="007E472E"/>
    <w:rsid w:val="008036AE"/>
    <w:rsid w:val="008057C0"/>
    <w:rsid w:val="008120D9"/>
    <w:rsid w:val="00814E2B"/>
    <w:rsid w:val="00817F85"/>
    <w:rsid w:val="00821713"/>
    <w:rsid w:val="008220CA"/>
    <w:rsid w:val="0082771C"/>
    <w:rsid w:val="0083477E"/>
    <w:rsid w:val="0084532F"/>
    <w:rsid w:val="00850F37"/>
    <w:rsid w:val="0086307A"/>
    <w:rsid w:val="00863BEC"/>
    <w:rsid w:val="00864640"/>
    <w:rsid w:val="00871A5D"/>
    <w:rsid w:val="00880B58"/>
    <w:rsid w:val="00886831"/>
    <w:rsid w:val="0089623C"/>
    <w:rsid w:val="008B21F3"/>
    <w:rsid w:val="008B2E37"/>
    <w:rsid w:val="008C58D6"/>
    <w:rsid w:val="008D0C85"/>
    <w:rsid w:val="008D0D51"/>
    <w:rsid w:val="008D68CB"/>
    <w:rsid w:val="008E3AAE"/>
    <w:rsid w:val="008E58B5"/>
    <w:rsid w:val="008F2C44"/>
    <w:rsid w:val="008F4559"/>
    <w:rsid w:val="00902624"/>
    <w:rsid w:val="00922669"/>
    <w:rsid w:val="00924A2E"/>
    <w:rsid w:val="009379CD"/>
    <w:rsid w:val="009408A0"/>
    <w:rsid w:val="009420CF"/>
    <w:rsid w:val="009441B8"/>
    <w:rsid w:val="009626E2"/>
    <w:rsid w:val="00967A69"/>
    <w:rsid w:val="0097262F"/>
    <w:rsid w:val="0097376D"/>
    <w:rsid w:val="00976EA8"/>
    <w:rsid w:val="00982AA9"/>
    <w:rsid w:val="009849FF"/>
    <w:rsid w:val="0099079D"/>
    <w:rsid w:val="009A391A"/>
    <w:rsid w:val="009B4F56"/>
    <w:rsid w:val="009B6619"/>
    <w:rsid w:val="009C0F4D"/>
    <w:rsid w:val="009C4648"/>
    <w:rsid w:val="009C4C6B"/>
    <w:rsid w:val="009C7DF3"/>
    <w:rsid w:val="009D2178"/>
    <w:rsid w:val="009E05AC"/>
    <w:rsid w:val="009F4D4D"/>
    <w:rsid w:val="00A050E0"/>
    <w:rsid w:val="00A17050"/>
    <w:rsid w:val="00A31315"/>
    <w:rsid w:val="00A31789"/>
    <w:rsid w:val="00A40207"/>
    <w:rsid w:val="00A42ADD"/>
    <w:rsid w:val="00A546A1"/>
    <w:rsid w:val="00A6241C"/>
    <w:rsid w:val="00A6792B"/>
    <w:rsid w:val="00A71760"/>
    <w:rsid w:val="00A81147"/>
    <w:rsid w:val="00A92118"/>
    <w:rsid w:val="00A9668A"/>
    <w:rsid w:val="00A97989"/>
    <w:rsid w:val="00AA535E"/>
    <w:rsid w:val="00AC1962"/>
    <w:rsid w:val="00AD1DA6"/>
    <w:rsid w:val="00AD31B4"/>
    <w:rsid w:val="00AD38FA"/>
    <w:rsid w:val="00AD607B"/>
    <w:rsid w:val="00AF1B50"/>
    <w:rsid w:val="00AF662C"/>
    <w:rsid w:val="00B10580"/>
    <w:rsid w:val="00B15F5B"/>
    <w:rsid w:val="00B21924"/>
    <w:rsid w:val="00B245B7"/>
    <w:rsid w:val="00B36D3A"/>
    <w:rsid w:val="00B37198"/>
    <w:rsid w:val="00B50061"/>
    <w:rsid w:val="00B52767"/>
    <w:rsid w:val="00B64CC9"/>
    <w:rsid w:val="00B975AC"/>
    <w:rsid w:val="00BA0CA5"/>
    <w:rsid w:val="00BA3621"/>
    <w:rsid w:val="00BA6DC7"/>
    <w:rsid w:val="00BB16D2"/>
    <w:rsid w:val="00BB4630"/>
    <w:rsid w:val="00BB58A9"/>
    <w:rsid w:val="00BB6EBC"/>
    <w:rsid w:val="00BC3031"/>
    <w:rsid w:val="00BD2B55"/>
    <w:rsid w:val="00BD4901"/>
    <w:rsid w:val="00BE391B"/>
    <w:rsid w:val="00BE45B8"/>
    <w:rsid w:val="00BF25ED"/>
    <w:rsid w:val="00BF49CB"/>
    <w:rsid w:val="00C00154"/>
    <w:rsid w:val="00C018CB"/>
    <w:rsid w:val="00C02D2A"/>
    <w:rsid w:val="00C04BDD"/>
    <w:rsid w:val="00C106CC"/>
    <w:rsid w:val="00C22620"/>
    <w:rsid w:val="00C22CA6"/>
    <w:rsid w:val="00C2300C"/>
    <w:rsid w:val="00C23822"/>
    <w:rsid w:val="00C33A11"/>
    <w:rsid w:val="00C35176"/>
    <w:rsid w:val="00C534D6"/>
    <w:rsid w:val="00C63E6C"/>
    <w:rsid w:val="00C64DAF"/>
    <w:rsid w:val="00C725B0"/>
    <w:rsid w:val="00C7330C"/>
    <w:rsid w:val="00C9157A"/>
    <w:rsid w:val="00C97998"/>
    <w:rsid w:val="00CA5DCF"/>
    <w:rsid w:val="00CB364A"/>
    <w:rsid w:val="00CB4DFB"/>
    <w:rsid w:val="00CC2EC7"/>
    <w:rsid w:val="00CC4F6A"/>
    <w:rsid w:val="00CD4CCB"/>
    <w:rsid w:val="00CF7B18"/>
    <w:rsid w:val="00D067D9"/>
    <w:rsid w:val="00D10809"/>
    <w:rsid w:val="00D30F18"/>
    <w:rsid w:val="00D35636"/>
    <w:rsid w:val="00D3698C"/>
    <w:rsid w:val="00D4124D"/>
    <w:rsid w:val="00D45186"/>
    <w:rsid w:val="00D539FA"/>
    <w:rsid w:val="00D544C4"/>
    <w:rsid w:val="00D5490C"/>
    <w:rsid w:val="00D60E11"/>
    <w:rsid w:val="00D6428C"/>
    <w:rsid w:val="00D67941"/>
    <w:rsid w:val="00D71673"/>
    <w:rsid w:val="00D745F9"/>
    <w:rsid w:val="00D843C3"/>
    <w:rsid w:val="00D86332"/>
    <w:rsid w:val="00D9325D"/>
    <w:rsid w:val="00DA03F3"/>
    <w:rsid w:val="00DA65EB"/>
    <w:rsid w:val="00DA7163"/>
    <w:rsid w:val="00DB6186"/>
    <w:rsid w:val="00DB61C7"/>
    <w:rsid w:val="00DC2C1A"/>
    <w:rsid w:val="00DC44C1"/>
    <w:rsid w:val="00DC463D"/>
    <w:rsid w:val="00DC4A8B"/>
    <w:rsid w:val="00DD0598"/>
    <w:rsid w:val="00DD632E"/>
    <w:rsid w:val="00DF0199"/>
    <w:rsid w:val="00DF462B"/>
    <w:rsid w:val="00E01EE7"/>
    <w:rsid w:val="00E2242E"/>
    <w:rsid w:val="00E317F2"/>
    <w:rsid w:val="00E403FE"/>
    <w:rsid w:val="00E4407F"/>
    <w:rsid w:val="00E533DF"/>
    <w:rsid w:val="00E561F1"/>
    <w:rsid w:val="00E60880"/>
    <w:rsid w:val="00E673BF"/>
    <w:rsid w:val="00E75A66"/>
    <w:rsid w:val="00E80E72"/>
    <w:rsid w:val="00E90EEC"/>
    <w:rsid w:val="00E93C6A"/>
    <w:rsid w:val="00E93F35"/>
    <w:rsid w:val="00E94766"/>
    <w:rsid w:val="00EA0727"/>
    <w:rsid w:val="00EA0791"/>
    <w:rsid w:val="00EB4971"/>
    <w:rsid w:val="00EB7FBF"/>
    <w:rsid w:val="00EC5DFF"/>
    <w:rsid w:val="00ED265F"/>
    <w:rsid w:val="00ED3DE5"/>
    <w:rsid w:val="00EE27CE"/>
    <w:rsid w:val="00EF13BD"/>
    <w:rsid w:val="00EF7A3D"/>
    <w:rsid w:val="00F066B5"/>
    <w:rsid w:val="00F21C7F"/>
    <w:rsid w:val="00F25C00"/>
    <w:rsid w:val="00F3188F"/>
    <w:rsid w:val="00F339BF"/>
    <w:rsid w:val="00F34C71"/>
    <w:rsid w:val="00F36EBF"/>
    <w:rsid w:val="00F43F37"/>
    <w:rsid w:val="00F44A02"/>
    <w:rsid w:val="00F5477B"/>
    <w:rsid w:val="00F64BA9"/>
    <w:rsid w:val="00F73EB0"/>
    <w:rsid w:val="00F77169"/>
    <w:rsid w:val="00F7779E"/>
    <w:rsid w:val="00F878D4"/>
    <w:rsid w:val="00F87D33"/>
    <w:rsid w:val="00FA28AE"/>
    <w:rsid w:val="00FA7A8B"/>
    <w:rsid w:val="00FA7E19"/>
    <w:rsid w:val="00FB22E9"/>
    <w:rsid w:val="00FD186D"/>
    <w:rsid w:val="00FD220D"/>
    <w:rsid w:val="00FD5B5D"/>
    <w:rsid w:val="00FD5F2B"/>
    <w:rsid w:val="00FE4E9C"/>
    <w:rsid w:val="00FE51EB"/>
    <w:rsid w:val="00FE6384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8868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8868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 Spacing"/>
    <w:link w:val="aa"/>
    <w:uiPriority w:val="1"/>
    <w:qFormat/>
    <w:rsid w:val="00143A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143A4C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8868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8868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 Spacing"/>
    <w:link w:val="aa"/>
    <w:uiPriority w:val="1"/>
    <w:qFormat/>
    <w:rsid w:val="00143A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143A4C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F2CB-A4A1-4B6E-B59C-5B9015FC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50</cp:revision>
  <cp:lastPrinted>2020-12-23T09:56:00Z</cp:lastPrinted>
  <dcterms:created xsi:type="dcterms:W3CDTF">2020-11-25T06:57:00Z</dcterms:created>
  <dcterms:modified xsi:type="dcterms:W3CDTF">2020-12-25T08:45:00Z</dcterms:modified>
</cp:coreProperties>
</file>