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tblInd w:w="-351" w:type="dxa"/>
        <w:tblLook w:val="04A0" w:firstRow="1" w:lastRow="0" w:firstColumn="1" w:lastColumn="0" w:noHBand="0" w:noVBand="1"/>
      </w:tblPr>
      <w:tblGrid>
        <w:gridCol w:w="3861"/>
        <w:gridCol w:w="990"/>
        <w:gridCol w:w="1357"/>
        <w:gridCol w:w="1075"/>
        <w:gridCol w:w="3742"/>
      </w:tblGrid>
      <w:tr w:rsidR="00B768FD" w:rsidRPr="00C14D31" w:rsidTr="00600D6B">
        <w:trPr>
          <w:trHeight w:hRule="exact" w:val="964"/>
        </w:trPr>
        <w:tc>
          <w:tcPr>
            <w:tcW w:w="4851" w:type="dxa"/>
            <w:gridSpan w:val="2"/>
          </w:tcPr>
          <w:p w:rsidR="00FB746D" w:rsidRDefault="00FB746D" w:rsidP="00677E0A">
            <w:pPr>
              <w:jc w:val="right"/>
            </w:pPr>
          </w:p>
          <w:p w:rsidR="00B768FD" w:rsidRPr="00FB746D" w:rsidRDefault="00B768FD" w:rsidP="00677E0A">
            <w:pPr>
              <w:jc w:val="right"/>
            </w:pPr>
          </w:p>
        </w:tc>
        <w:tc>
          <w:tcPr>
            <w:tcW w:w="1357" w:type="dxa"/>
          </w:tcPr>
          <w:p w:rsidR="00B768FD" w:rsidRPr="00C14D31" w:rsidRDefault="00B768FD" w:rsidP="00677E0A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54FD29E" wp14:editId="224FCA0C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B768FD" w:rsidRPr="00C14D31" w:rsidRDefault="00B768FD" w:rsidP="00677E0A">
            <w:pPr>
              <w:pStyle w:val="u"/>
              <w:jc w:val="center"/>
            </w:pPr>
          </w:p>
        </w:tc>
      </w:tr>
      <w:tr w:rsidR="00B768FD" w:rsidRPr="00C14D31" w:rsidTr="00600D6B">
        <w:trPr>
          <w:trHeight w:hRule="exact" w:val="1588"/>
        </w:trPr>
        <w:tc>
          <w:tcPr>
            <w:tcW w:w="11025" w:type="dxa"/>
            <w:gridSpan w:val="5"/>
          </w:tcPr>
          <w:p w:rsidR="00B768FD" w:rsidRPr="00C14D31" w:rsidRDefault="00B768FD" w:rsidP="00677E0A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B768FD" w:rsidRPr="00C14D31" w:rsidRDefault="00B768FD" w:rsidP="00677E0A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B768FD" w:rsidRPr="00C14D31" w:rsidRDefault="00B768FD" w:rsidP="00677E0A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КУРСКАЯ ОБЛАСТНАЯ</w:t>
            </w:r>
            <w:r w:rsidRPr="00C14D31">
              <w:rPr>
                <w:sz w:val="26"/>
                <w:szCs w:val="26"/>
              </w:rPr>
              <w:t xml:space="preserve"> ОРГАНИЗАЦИЯ</w:t>
            </w:r>
          </w:p>
          <w:p w:rsidR="00B768FD" w:rsidRPr="00C14D31" w:rsidRDefault="00A722B4" w:rsidP="00677E0A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КОМИТЕТ </w:t>
            </w:r>
          </w:p>
          <w:p w:rsidR="00B768FD" w:rsidRPr="00C14D31" w:rsidRDefault="00B768FD" w:rsidP="00677E0A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B768FD" w:rsidRPr="00C14D31" w:rsidRDefault="00B768FD" w:rsidP="00677E0A">
            <w:pPr>
              <w:jc w:val="center"/>
            </w:pPr>
          </w:p>
        </w:tc>
      </w:tr>
      <w:tr w:rsidR="00B768FD" w:rsidRPr="00C14D31" w:rsidTr="00600D6B">
        <w:trPr>
          <w:trHeight w:hRule="exact" w:val="794"/>
        </w:trPr>
        <w:tc>
          <w:tcPr>
            <w:tcW w:w="3861" w:type="dxa"/>
            <w:tcBorders>
              <w:top w:val="thinThickMediumGap" w:sz="12" w:space="0" w:color="auto"/>
            </w:tcBorders>
          </w:tcPr>
          <w:p w:rsidR="00B768FD" w:rsidRPr="00C14D31" w:rsidRDefault="00600D6B" w:rsidP="00A72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в рабочем порядке </w:t>
            </w:r>
            <w:r w:rsidR="00A722B4">
              <w:rPr>
                <w:rFonts w:ascii="Times New Roman" w:hAnsi="Times New Roman"/>
                <w:sz w:val="28"/>
                <w:szCs w:val="28"/>
              </w:rPr>
              <w:t>01 апреля</w:t>
            </w:r>
            <w:r w:rsidR="004B7CF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722B4">
              <w:rPr>
                <w:rFonts w:ascii="Times New Roman" w:hAnsi="Times New Roman"/>
                <w:sz w:val="28"/>
                <w:szCs w:val="28"/>
              </w:rPr>
              <w:t>1</w:t>
            </w:r>
            <w:r w:rsidR="00FF5B78">
              <w:rPr>
                <w:rFonts w:ascii="Times New Roman" w:hAnsi="Times New Roman"/>
                <w:sz w:val="28"/>
                <w:szCs w:val="28"/>
              </w:rPr>
              <w:t>г</w:t>
            </w:r>
            <w:r w:rsidR="004B7CFC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C14D31" w:rsidRDefault="00B768FD" w:rsidP="00677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br/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Курск</w:t>
            </w:r>
          </w:p>
        </w:tc>
        <w:tc>
          <w:tcPr>
            <w:tcW w:w="3742" w:type="dxa"/>
            <w:tcBorders>
              <w:top w:val="thinThickMediumGap" w:sz="12" w:space="0" w:color="auto"/>
            </w:tcBorders>
          </w:tcPr>
          <w:p w:rsidR="00B768FD" w:rsidRPr="00C14D31" w:rsidRDefault="00B768FD" w:rsidP="00AE1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t>№</w:t>
            </w:r>
            <w:r w:rsidR="007C0249">
              <w:rPr>
                <w:rFonts w:ascii="Times New Roman" w:hAnsi="Times New Roman"/>
                <w:sz w:val="28"/>
                <w:szCs w:val="28"/>
              </w:rPr>
              <w:t>09-0</w:t>
            </w:r>
            <w:r w:rsidR="00AE1D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B768FD" w:rsidRDefault="00B768FD" w:rsidP="00677E0A"/>
    <w:p w:rsidR="00034E58" w:rsidRDefault="00034E58" w:rsidP="00677E0A">
      <w:pPr>
        <w:tabs>
          <w:tab w:val="left" w:pos="6946"/>
        </w:tabs>
        <w:jc w:val="both"/>
        <w:rPr>
          <w:rFonts w:ascii="Times New Roman" w:hAnsi="Times New Roman"/>
          <w:b/>
          <w:sz w:val="28"/>
          <w:szCs w:val="28"/>
        </w:rPr>
      </w:pPr>
      <w:r w:rsidRPr="00C9565C">
        <w:rPr>
          <w:rFonts w:ascii="Times New Roman" w:hAnsi="Times New Roman"/>
          <w:b/>
          <w:sz w:val="28"/>
          <w:szCs w:val="28"/>
        </w:rPr>
        <w:t xml:space="preserve">О </w:t>
      </w:r>
      <w:r w:rsidR="00724702">
        <w:rPr>
          <w:rFonts w:ascii="Times New Roman" w:hAnsi="Times New Roman"/>
          <w:b/>
          <w:sz w:val="28"/>
          <w:szCs w:val="28"/>
        </w:rPr>
        <w:t>Р</w:t>
      </w:r>
      <w:r w:rsidRPr="00C9565C">
        <w:rPr>
          <w:rFonts w:ascii="Times New Roman" w:hAnsi="Times New Roman"/>
          <w:b/>
          <w:sz w:val="28"/>
          <w:szCs w:val="28"/>
        </w:rPr>
        <w:t xml:space="preserve">егламенте </w:t>
      </w:r>
      <w:r w:rsidR="00305BAE">
        <w:rPr>
          <w:rFonts w:ascii="Times New Roman" w:hAnsi="Times New Roman"/>
          <w:b/>
          <w:sz w:val="28"/>
          <w:szCs w:val="28"/>
        </w:rPr>
        <w:t>комитет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</w:p>
    <w:p w:rsidR="00034E58" w:rsidRPr="00034E58" w:rsidRDefault="00034E58" w:rsidP="00677E0A">
      <w:pPr>
        <w:tabs>
          <w:tab w:val="left" w:pos="6946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4E58">
        <w:rPr>
          <w:rFonts w:ascii="Times New Roman" w:hAnsi="Times New Roman"/>
          <w:b/>
          <w:sz w:val="28"/>
          <w:szCs w:val="28"/>
          <w:u w:val="single"/>
        </w:rPr>
        <w:t>областной организации Профсоюза</w:t>
      </w:r>
      <w:bookmarkStart w:id="0" w:name="_GoBack"/>
      <w:bookmarkEnd w:id="0"/>
    </w:p>
    <w:p w:rsidR="00016CF3" w:rsidRPr="00DE6B75" w:rsidRDefault="00034E58" w:rsidP="00677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Корякина И.В</w:t>
      </w:r>
      <w:r w:rsidR="004522CC">
        <w:rPr>
          <w:rFonts w:ascii="Times New Roman" w:hAnsi="Times New Roman"/>
          <w:sz w:val="28"/>
          <w:szCs w:val="28"/>
        </w:rPr>
        <w:t>.</w:t>
      </w:r>
    </w:p>
    <w:p w:rsidR="00016CF3" w:rsidRPr="00DE6B75" w:rsidRDefault="00016CF3" w:rsidP="00677E0A">
      <w:pPr>
        <w:pStyle w:val="a8"/>
        <w:rPr>
          <w:rFonts w:ascii="Times New Roman" w:hAnsi="Times New Roman"/>
          <w:sz w:val="28"/>
          <w:szCs w:val="28"/>
        </w:rPr>
      </w:pPr>
    </w:p>
    <w:p w:rsidR="00016CF3" w:rsidRDefault="00A722B4" w:rsidP="00677E0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34E58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«</w:t>
      </w:r>
      <w:r w:rsidR="00034E58">
        <w:rPr>
          <w:rFonts w:ascii="Times New Roman" w:hAnsi="Times New Roman"/>
          <w:sz w:val="28"/>
          <w:szCs w:val="28"/>
        </w:rPr>
        <w:t>Примерным регламентом</w:t>
      </w:r>
      <w:r w:rsidR="00034E58" w:rsidRPr="00366289">
        <w:rPr>
          <w:rFonts w:ascii="Times New Roman" w:hAnsi="Times New Roman"/>
          <w:sz w:val="28"/>
          <w:szCs w:val="28"/>
        </w:rPr>
        <w:t xml:space="preserve"> </w:t>
      </w:r>
      <w:r w:rsidR="00305BAE">
        <w:rPr>
          <w:rFonts w:ascii="Times New Roman" w:hAnsi="Times New Roman"/>
          <w:sz w:val="28"/>
          <w:szCs w:val="28"/>
        </w:rPr>
        <w:t>комитета (совета) региональной (межрегиональной)</w:t>
      </w:r>
      <w:r w:rsidR="00034E58">
        <w:rPr>
          <w:rFonts w:ascii="Times New Roman" w:hAnsi="Times New Roman"/>
          <w:sz w:val="28"/>
          <w:szCs w:val="28"/>
        </w:rPr>
        <w:t xml:space="preserve"> организации </w:t>
      </w:r>
      <w:r w:rsidR="00034E58" w:rsidRPr="00366289">
        <w:rPr>
          <w:rFonts w:ascii="Times New Roman" w:hAnsi="Times New Roman"/>
          <w:sz w:val="28"/>
          <w:szCs w:val="28"/>
        </w:rPr>
        <w:t>Проф</w:t>
      </w:r>
      <w:r w:rsidR="00034E58">
        <w:rPr>
          <w:rFonts w:ascii="Times New Roman" w:hAnsi="Times New Roman"/>
          <w:sz w:val="28"/>
          <w:szCs w:val="28"/>
        </w:rPr>
        <w:t xml:space="preserve">ессионального </w:t>
      </w:r>
      <w:r w:rsidR="00034E58" w:rsidRPr="00366289">
        <w:rPr>
          <w:rFonts w:ascii="Times New Roman" w:hAnsi="Times New Roman"/>
          <w:sz w:val="28"/>
          <w:szCs w:val="28"/>
        </w:rPr>
        <w:t>союза</w:t>
      </w:r>
      <w:r w:rsidR="00034E58"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05BAE">
        <w:rPr>
          <w:rFonts w:ascii="Times New Roman" w:hAnsi="Times New Roman"/>
          <w:sz w:val="28"/>
          <w:szCs w:val="28"/>
        </w:rPr>
        <w:t>, утвержденным постановлением Центрального совета Профсоюза №4-4 от 31.03.2021г.</w:t>
      </w:r>
    </w:p>
    <w:p w:rsidR="00016CF3" w:rsidRPr="001F195A" w:rsidRDefault="001F195A" w:rsidP="00677E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F195A">
        <w:rPr>
          <w:rFonts w:ascii="Times New Roman" w:hAnsi="Times New Roman"/>
          <w:b/>
          <w:sz w:val="28"/>
          <w:szCs w:val="28"/>
        </w:rPr>
        <w:t>областной комитет</w:t>
      </w:r>
      <w:r w:rsidR="004522CC" w:rsidRPr="001F195A">
        <w:rPr>
          <w:rFonts w:ascii="Times New Roman" w:hAnsi="Times New Roman"/>
          <w:b/>
          <w:sz w:val="28"/>
          <w:szCs w:val="28"/>
        </w:rPr>
        <w:t xml:space="preserve"> П</w:t>
      </w:r>
      <w:r w:rsidR="00016CF3" w:rsidRPr="001F195A">
        <w:rPr>
          <w:rFonts w:ascii="Times New Roman" w:hAnsi="Times New Roman"/>
          <w:b/>
          <w:sz w:val="28"/>
          <w:szCs w:val="28"/>
        </w:rPr>
        <w:t>рофсоюза</w:t>
      </w:r>
    </w:p>
    <w:p w:rsidR="00016CF3" w:rsidRPr="006F0A86" w:rsidRDefault="00016CF3" w:rsidP="00677E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F0A8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F0A86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16CF3" w:rsidRDefault="00016CF3" w:rsidP="00677E0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E58" w:rsidRDefault="00034E58" w:rsidP="00677E0A">
      <w:pPr>
        <w:widowControl/>
        <w:tabs>
          <w:tab w:val="left" w:pos="993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4522CC">
        <w:rPr>
          <w:rFonts w:ascii="Times New Roman" w:hAnsi="Times New Roman"/>
          <w:sz w:val="28"/>
          <w:szCs w:val="28"/>
        </w:rPr>
        <w:t xml:space="preserve">. </w:t>
      </w:r>
      <w:r w:rsidR="00A722B4" w:rsidRPr="00F32C90">
        <w:rPr>
          <w:rFonts w:ascii="Times New Roman" w:hAnsi="Times New Roman"/>
          <w:sz w:val="28"/>
          <w:szCs w:val="28"/>
        </w:rPr>
        <w:t xml:space="preserve">В </w:t>
      </w:r>
      <w:r w:rsidR="00A722B4">
        <w:rPr>
          <w:rFonts w:ascii="Times New Roman" w:hAnsi="Times New Roman"/>
          <w:sz w:val="28"/>
          <w:szCs w:val="28"/>
        </w:rPr>
        <w:t>целях реализации пункта 6 статьи 43 Устава Профсоюза у</w:t>
      </w:r>
      <w:r w:rsidR="00724702">
        <w:rPr>
          <w:rFonts w:ascii="Times New Roman" w:hAnsi="Times New Roman"/>
          <w:sz w:val="28"/>
          <w:szCs w:val="28"/>
        </w:rPr>
        <w:t>твердить Р</w:t>
      </w:r>
      <w:r>
        <w:rPr>
          <w:rFonts w:ascii="Times New Roman" w:hAnsi="Times New Roman"/>
          <w:sz w:val="28"/>
          <w:szCs w:val="28"/>
        </w:rPr>
        <w:t>егламент</w:t>
      </w:r>
      <w:r w:rsidRPr="003662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5BAE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Курской областной организации </w:t>
      </w:r>
      <w:r w:rsidRPr="00366289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366289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работников народного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науки Р</w:t>
      </w:r>
      <w:r w:rsidR="00305BAE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305BAE">
        <w:rPr>
          <w:rFonts w:ascii="Times New Roman" w:hAnsi="Times New Roman"/>
          <w:sz w:val="28"/>
          <w:szCs w:val="28"/>
        </w:rPr>
        <w:t>едерации</w:t>
      </w:r>
      <w:r w:rsidR="00B116B3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034E58" w:rsidRDefault="00034E58" w:rsidP="00677E0A">
      <w:pPr>
        <w:widowControl/>
        <w:tabs>
          <w:tab w:val="left" w:pos="851"/>
          <w:tab w:val="left" w:pos="993"/>
          <w:tab w:val="left" w:pos="1276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Выборным коллегиальным органам </w:t>
      </w:r>
      <w:r w:rsidRPr="00002E59">
        <w:rPr>
          <w:rFonts w:ascii="Times New Roman" w:hAnsi="Times New Roman"/>
          <w:sz w:val="28"/>
          <w:szCs w:val="28"/>
        </w:rPr>
        <w:t>территориальных</w:t>
      </w:r>
      <w:r w:rsidR="001F195A">
        <w:rPr>
          <w:rFonts w:ascii="Times New Roman" w:hAnsi="Times New Roman"/>
          <w:sz w:val="28"/>
          <w:szCs w:val="28"/>
        </w:rPr>
        <w:t>, профкомам</w:t>
      </w:r>
      <w:r w:rsidRPr="00002E59">
        <w:rPr>
          <w:rFonts w:ascii="Times New Roman" w:hAnsi="Times New Roman"/>
          <w:sz w:val="28"/>
          <w:szCs w:val="28"/>
        </w:rPr>
        <w:t xml:space="preserve"> и первичных организаций Профсоюза</w:t>
      </w:r>
      <w:r w:rsidR="00A722B4">
        <w:rPr>
          <w:rFonts w:ascii="Times New Roman" w:hAnsi="Times New Roman"/>
          <w:sz w:val="28"/>
          <w:szCs w:val="28"/>
        </w:rPr>
        <w:t xml:space="preserve"> </w:t>
      </w:r>
      <w:r w:rsidR="00A722B4" w:rsidRPr="00243DC7">
        <w:rPr>
          <w:rFonts w:ascii="Times New Roman" w:hAnsi="Times New Roman"/>
          <w:sz w:val="28"/>
          <w:szCs w:val="28"/>
        </w:rPr>
        <w:t>с правами территориальных</w:t>
      </w:r>
      <w:r w:rsidRPr="00002E59">
        <w:rPr>
          <w:rFonts w:ascii="Times New Roman" w:hAnsi="Times New Roman"/>
          <w:sz w:val="28"/>
          <w:szCs w:val="28"/>
        </w:rPr>
        <w:t xml:space="preserve"> </w:t>
      </w:r>
      <w:r w:rsidR="001F195A">
        <w:rPr>
          <w:rFonts w:ascii="Times New Roman" w:hAnsi="Times New Roman"/>
          <w:sz w:val="28"/>
          <w:szCs w:val="28"/>
        </w:rPr>
        <w:t xml:space="preserve">(работников и студентов КГУ и ЮЗГУ, студентов ОБПОУ «Курский автотехнический колледж», «Советский социально-аграрный техникум им. Клыкова») и </w:t>
      </w:r>
      <w:r w:rsidRPr="00002E59">
        <w:rPr>
          <w:rFonts w:ascii="Times New Roman" w:hAnsi="Times New Roman"/>
          <w:sz w:val="28"/>
          <w:szCs w:val="28"/>
        </w:rPr>
        <w:t xml:space="preserve">в целях реализации абзаца 3 пункта </w:t>
      </w:r>
      <w:r w:rsidR="00305BAE">
        <w:rPr>
          <w:rFonts w:ascii="Times New Roman" w:hAnsi="Times New Roman"/>
          <w:sz w:val="28"/>
          <w:szCs w:val="28"/>
        </w:rPr>
        <w:t>6</w:t>
      </w:r>
      <w:r w:rsidRPr="00002E59">
        <w:rPr>
          <w:rFonts w:ascii="Times New Roman" w:hAnsi="Times New Roman"/>
          <w:sz w:val="28"/>
          <w:szCs w:val="28"/>
        </w:rPr>
        <w:t xml:space="preserve"> статьи 3</w:t>
      </w:r>
      <w:r w:rsidR="00305BAE">
        <w:rPr>
          <w:rFonts w:ascii="Times New Roman" w:hAnsi="Times New Roman"/>
          <w:sz w:val="28"/>
          <w:szCs w:val="28"/>
        </w:rPr>
        <w:t>3</w:t>
      </w:r>
      <w:r w:rsidRPr="00002E59">
        <w:rPr>
          <w:rFonts w:ascii="Times New Roman" w:hAnsi="Times New Roman"/>
          <w:sz w:val="28"/>
          <w:szCs w:val="28"/>
        </w:rPr>
        <w:t xml:space="preserve">, абзаца 3 пункта </w:t>
      </w:r>
      <w:r w:rsidR="00305BAE">
        <w:rPr>
          <w:rFonts w:ascii="Times New Roman" w:hAnsi="Times New Roman"/>
          <w:sz w:val="28"/>
          <w:szCs w:val="28"/>
        </w:rPr>
        <w:t>7</w:t>
      </w:r>
      <w:r w:rsidRPr="00002E59">
        <w:rPr>
          <w:rFonts w:ascii="Times New Roman" w:hAnsi="Times New Roman"/>
          <w:sz w:val="28"/>
          <w:szCs w:val="28"/>
        </w:rPr>
        <w:t xml:space="preserve"> статьи 2</w:t>
      </w:r>
      <w:r w:rsidR="00305BAE">
        <w:rPr>
          <w:rFonts w:ascii="Times New Roman" w:hAnsi="Times New Roman"/>
          <w:sz w:val="28"/>
          <w:szCs w:val="28"/>
        </w:rPr>
        <w:t>3</w:t>
      </w:r>
      <w:r w:rsidRPr="00002E59">
        <w:rPr>
          <w:rFonts w:ascii="Times New Roman" w:hAnsi="Times New Roman"/>
          <w:sz w:val="28"/>
          <w:szCs w:val="28"/>
        </w:rPr>
        <w:t xml:space="preserve"> Устава Профсоюза</w:t>
      </w:r>
      <w:r>
        <w:rPr>
          <w:rFonts w:ascii="Times New Roman" w:hAnsi="Times New Roman"/>
          <w:sz w:val="28"/>
          <w:szCs w:val="28"/>
        </w:rPr>
        <w:t xml:space="preserve">, в соответствии с </w:t>
      </w:r>
      <w:r w:rsidR="00B116B3">
        <w:rPr>
          <w:rFonts w:ascii="Times New Roman" w:hAnsi="Times New Roman"/>
          <w:sz w:val="28"/>
          <w:szCs w:val="28"/>
        </w:rPr>
        <w:t xml:space="preserve">примерным </w:t>
      </w:r>
      <w:r>
        <w:rPr>
          <w:rFonts w:ascii="Times New Roman" w:hAnsi="Times New Roman"/>
          <w:sz w:val="28"/>
          <w:szCs w:val="28"/>
        </w:rPr>
        <w:t>Регламентом</w:t>
      </w:r>
      <w:r w:rsidRPr="00366289">
        <w:rPr>
          <w:rFonts w:ascii="Times New Roman" w:hAnsi="Times New Roman"/>
          <w:sz w:val="28"/>
          <w:szCs w:val="28"/>
        </w:rPr>
        <w:t xml:space="preserve"> </w:t>
      </w:r>
      <w:r w:rsidR="00305BAE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B116B3">
        <w:rPr>
          <w:rFonts w:ascii="Times New Roman" w:hAnsi="Times New Roman"/>
          <w:sz w:val="28"/>
          <w:szCs w:val="28"/>
        </w:rPr>
        <w:t xml:space="preserve">территориальной профсоюзной организации (Приложение 2) </w:t>
      </w:r>
      <w:r w:rsidRPr="00002E59">
        <w:rPr>
          <w:rFonts w:ascii="Times New Roman" w:hAnsi="Times New Roman"/>
          <w:sz w:val="28"/>
          <w:szCs w:val="28"/>
        </w:rPr>
        <w:t xml:space="preserve">разработать </w:t>
      </w:r>
      <w:r>
        <w:rPr>
          <w:rFonts w:ascii="Times New Roman" w:hAnsi="Times New Roman"/>
          <w:sz w:val="28"/>
          <w:szCs w:val="28"/>
        </w:rPr>
        <w:t>и утвердить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собственные соответствующие</w:t>
      </w:r>
      <w:r w:rsidRPr="00002E59">
        <w:rPr>
          <w:rFonts w:ascii="Times New Roman" w:hAnsi="Times New Roman"/>
          <w:sz w:val="28"/>
          <w:szCs w:val="28"/>
        </w:rPr>
        <w:t xml:space="preserve"> регламенты.</w:t>
      </w:r>
    </w:p>
    <w:p w:rsidR="00B76D3F" w:rsidRDefault="00B76D3F" w:rsidP="00677E0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Зам. председателя обкома Профсоюза Металиченко С.С. </w:t>
      </w:r>
      <w:r w:rsidR="007773A3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="007773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73A3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2B5BFA" w:rsidRPr="00A255E6" w:rsidRDefault="002B5BFA" w:rsidP="00677E0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7EAB" w:rsidRDefault="007C0249" w:rsidP="00677E0A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C58461" wp14:editId="06747833">
            <wp:simplePos x="0" y="0"/>
            <wp:positionH relativeFrom="column">
              <wp:posOffset>2645410</wp:posOffset>
            </wp:positionH>
            <wp:positionV relativeFrom="paragraph">
              <wp:posOffset>60325</wp:posOffset>
            </wp:positionV>
            <wp:extent cx="1619250" cy="670560"/>
            <wp:effectExtent l="0" t="0" r="0" b="0"/>
            <wp:wrapNone/>
            <wp:docPr id="3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75A" w:rsidRDefault="00027EAB" w:rsidP="00677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2B5BFA">
        <w:rPr>
          <w:rFonts w:ascii="Times New Roman" w:hAnsi="Times New Roman"/>
          <w:sz w:val="28"/>
          <w:szCs w:val="28"/>
        </w:rPr>
        <w:t xml:space="preserve">Курской </w:t>
      </w:r>
      <w:r>
        <w:rPr>
          <w:rFonts w:ascii="Times New Roman" w:hAnsi="Times New Roman"/>
          <w:sz w:val="28"/>
          <w:szCs w:val="28"/>
        </w:rPr>
        <w:t xml:space="preserve">областной                                                                                   организации Профсоюза                                               </w:t>
      </w:r>
      <w:r w:rsidR="002B5BF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И.В. Корякина</w:t>
      </w:r>
    </w:p>
    <w:p w:rsidR="00034E58" w:rsidRDefault="00034E58" w:rsidP="00677E0A">
      <w:pPr>
        <w:rPr>
          <w:rFonts w:ascii="Times New Roman" w:hAnsi="Times New Roman"/>
          <w:sz w:val="28"/>
          <w:szCs w:val="28"/>
        </w:rPr>
      </w:pPr>
    </w:p>
    <w:p w:rsidR="00034E58" w:rsidRDefault="00034E58" w:rsidP="00677E0A">
      <w:pPr>
        <w:rPr>
          <w:rFonts w:ascii="Times New Roman" w:hAnsi="Times New Roman"/>
          <w:sz w:val="28"/>
          <w:szCs w:val="28"/>
        </w:rPr>
      </w:pPr>
    </w:p>
    <w:p w:rsidR="00034E58" w:rsidRDefault="00034E58" w:rsidP="00677E0A">
      <w:pPr>
        <w:rPr>
          <w:rFonts w:ascii="Times New Roman" w:hAnsi="Times New Roman"/>
          <w:sz w:val="28"/>
          <w:szCs w:val="28"/>
        </w:rPr>
      </w:pPr>
    </w:p>
    <w:p w:rsidR="00034E58" w:rsidRDefault="00034E58" w:rsidP="00677E0A">
      <w:pPr>
        <w:rPr>
          <w:rFonts w:ascii="Times New Roman" w:hAnsi="Times New Roman"/>
          <w:sz w:val="28"/>
          <w:szCs w:val="28"/>
        </w:rPr>
      </w:pPr>
    </w:p>
    <w:p w:rsidR="00DE3CDC" w:rsidRPr="00034E58" w:rsidRDefault="00DE3CDC" w:rsidP="00DE3CDC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lang w:val="ru-RU"/>
        </w:rPr>
      </w:pPr>
      <w:r w:rsidRPr="00034E58">
        <w:rPr>
          <w:rFonts w:ascii="Times New Roman" w:hAnsi="Times New Roman"/>
          <w:b w:val="0"/>
          <w:lang w:val="ru-RU"/>
        </w:rPr>
        <w:lastRenderedPageBreak/>
        <w:t>Приложение</w:t>
      </w:r>
      <w:r w:rsidR="00B116B3">
        <w:rPr>
          <w:rFonts w:ascii="Times New Roman" w:hAnsi="Times New Roman"/>
          <w:b w:val="0"/>
          <w:lang w:val="ru-RU"/>
        </w:rPr>
        <w:t xml:space="preserve"> 2</w:t>
      </w:r>
      <w:r w:rsidRPr="00034E58">
        <w:rPr>
          <w:rFonts w:ascii="Times New Roman" w:hAnsi="Times New Roman"/>
          <w:b w:val="0"/>
          <w:lang w:val="ru-RU"/>
        </w:rPr>
        <w:t xml:space="preserve"> к постановлению </w:t>
      </w:r>
    </w:p>
    <w:p w:rsidR="00DE3CDC" w:rsidRDefault="00DE3CDC" w:rsidP="00DE3CDC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lang w:val="ru-RU"/>
        </w:rPr>
      </w:pPr>
      <w:r w:rsidRPr="00034E58">
        <w:rPr>
          <w:rFonts w:ascii="Times New Roman" w:hAnsi="Times New Roman"/>
          <w:b w:val="0"/>
          <w:lang w:val="ru-RU"/>
        </w:rPr>
        <w:t xml:space="preserve">Президиума обкома Профсоюза </w:t>
      </w:r>
    </w:p>
    <w:p w:rsidR="00DE3CDC" w:rsidRPr="00034E58" w:rsidRDefault="00DE3CDC" w:rsidP="00DE3CDC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№09 от 31.03</w:t>
      </w:r>
      <w:r w:rsidRPr="00034E58">
        <w:rPr>
          <w:rFonts w:ascii="Times New Roman" w:hAnsi="Times New Roman"/>
          <w:b w:val="0"/>
          <w:lang w:val="ru-RU"/>
        </w:rPr>
        <w:t>.202</w:t>
      </w:r>
      <w:r>
        <w:rPr>
          <w:rFonts w:ascii="Times New Roman" w:hAnsi="Times New Roman"/>
          <w:b w:val="0"/>
          <w:lang w:val="ru-RU"/>
        </w:rPr>
        <w:t>1г.</w:t>
      </w:r>
    </w:p>
    <w:p w:rsidR="00DE3CDC" w:rsidRDefault="00DE3CDC" w:rsidP="00DE3CDC">
      <w:pPr>
        <w:pStyle w:val="1"/>
        <w:spacing w:before="0" w:after="0" w:line="240" w:lineRule="auto"/>
        <w:jc w:val="center"/>
        <w:rPr>
          <w:rFonts w:ascii="Times New Roman" w:hAnsi="Times New Roman"/>
          <w:lang w:val="ru-RU"/>
        </w:rPr>
      </w:pPr>
    </w:p>
    <w:p w:rsidR="00DE3CDC" w:rsidRPr="00B116B3" w:rsidRDefault="00B116B3" w:rsidP="00DE3CDC">
      <w:pPr>
        <w:pStyle w:val="1"/>
        <w:spacing w:before="0" w:after="0" w:line="240" w:lineRule="auto"/>
        <w:jc w:val="center"/>
        <w:rPr>
          <w:rFonts w:ascii="Times New Roman" w:hAnsi="Times New Roman"/>
          <w:vertAlign w:val="superscript"/>
          <w:lang w:val="ru-RU"/>
        </w:rPr>
      </w:pPr>
      <w:r w:rsidRPr="00B116B3">
        <w:rPr>
          <w:rFonts w:ascii="Times New Roman" w:hAnsi="Times New Roman"/>
          <w:i/>
          <w:lang w:val="ru-RU"/>
        </w:rPr>
        <w:t>Примерный</w:t>
      </w:r>
      <w:r w:rsidR="00DE3CDC" w:rsidRPr="007B48AA">
        <w:rPr>
          <w:rFonts w:ascii="Times New Roman" w:hAnsi="Times New Roman"/>
          <w:lang w:val="ru-RU"/>
        </w:rPr>
        <w:t xml:space="preserve"> </w:t>
      </w:r>
      <w:r w:rsidR="00DE3CDC" w:rsidRPr="007B48AA">
        <w:rPr>
          <w:rFonts w:ascii="Times New Roman" w:hAnsi="Times New Roman"/>
        </w:rPr>
        <w:t>РЕГЛАМЕНТ</w:t>
      </w:r>
      <w:r w:rsidR="00DE3CDC">
        <w:rPr>
          <w:rFonts w:ascii="Times New Roman" w:hAnsi="Times New Roman"/>
          <w:lang w:val="ru-RU"/>
        </w:rPr>
        <w:t xml:space="preserve"> КОМИТЕТА</w:t>
      </w:r>
      <w:r>
        <w:rPr>
          <w:rFonts w:ascii="Times New Roman" w:hAnsi="Times New Roman"/>
          <w:vertAlign w:val="superscript"/>
          <w:lang w:val="ru-RU"/>
        </w:rPr>
        <w:t>*</w:t>
      </w:r>
    </w:p>
    <w:p w:rsidR="00B116B3" w:rsidRDefault="00B116B3" w:rsidP="00DE3CD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_________________ТЕРРИТОРИАЛЬНОЙ ОРГАНИЗАЦИИ</w:t>
      </w:r>
    </w:p>
    <w:p w:rsidR="00DE3CDC" w:rsidRPr="00305BAE" w:rsidRDefault="00B116B3" w:rsidP="00DE3CDC">
      <w:pPr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областной</w:t>
      </w:r>
      <w:r w:rsidR="00DE3CDC" w:rsidRPr="00305BAE">
        <w:rPr>
          <w:rFonts w:ascii="Times New Roman" w:hAnsi="Times New Roman"/>
          <w:b/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Федерации</w:t>
      </w:r>
    </w:p>
    <w:p w:rsidR="00DE3CDC" w:rsidRDefault="00DE3CDC" w:rsidP="00DE3CDC">
      <w:pPr>
        <w:jc w:val="center"/>
        <w:rPr>
          <w:rFonts w:ascii="Times New Roman" w:hAnsi="Times New Roman"/>
          <w:b/>
          <w:sz w:val="28"/>
        </w:rPr>
      </w:pPr>
    </w:p>
    <w:p w:rsidR="00B116B3" w:rsidRDefault="00B116B3" w:rsidP="00DE3CDC">
      <w:pPr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</w:rPr>
        <w:t xml:space="preserve">* </w:t>
      </w:r>
      <w:r w:rsidRPr="00B116B3">
        <w:rPr>
          <w:rFonts w:ascii="Times New Roman" w:hAnsi="Times New Roman"/>
          <w:b/>
          <w:i/>
          <w:sz w:val="28"/>
        </w:rPr>
        <w:t xml:space="preserve">Для территориальных организаций, в которых действует 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 xml:space="preserve">СОВЕТ председателей первичных профсоюзных организаций, вместо </w:t>
      </w:r>
      <w:r w:rsidR="001F195A">
        <w:rPr>
          <w:rFonts w:ascii="Times New Roman" w:hAnsi="Times New Roman"/>
          <w:b/>
          <w:i/>
          <w:sz w:val="28"/>
          <w:szCs w:val="28"/>
          <w:lang w:eastAsia="en-US"/>
        </w:rPr>
        <w:t>слова «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>комитет</w:t>
      </w:r>
      <w:r w:rsidR="001F195A">
        <w:rPr>
          <w:rFonts w:ascii="Times New Roman" w:hAnsi="Times New Roman"/>
          <w:b/>
          <w:i/>
          <w:sz w:val="28"/>
          <w:szCs w:val="28"/>
          <w:lang w:eastAsia="en-US"/>
        </w:rPr>
        <w:t>» следует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 xml:space="preserve"> везде </w:t>
      </w:r>
      <w:r w:rsidR="001F195A">
        <w:rPr>
          <w:rFonts w:ascii="Times New Roman" w:hAnsi="Times New Roman"/>
          <w:b/>
          <w:i/>
          <w:sz w:val="28"/>
          <w:szCs w:val="28"/>
          <w:lang w:eastAsia="en-US"/>
        </w:rPr>
        <w:t>указать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="001F195A">
        <w:rPr>
          <w:rFonts w:ascii="Times New Roman" w:hAnsi="Times New Roman"/>
          <w:b/>
          <w:i/>
          <w:sz w:val="28"/>
          <w:szCs w:val="28"/>
          <w:lang w:eastAsia="en-US"/>
        </w:rPr>
        <w:t>«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>совет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председателей </w:t>
      </w:r>
      <w:r w:rsidR="001F195A">
        <w:rPr>
          <w:rFonts w:ascii="Times New Roman" w:hAnsi="Times New Roman"/>
          <w:b/>
          <w:i/>
          <w:sz w:val="28"/>
          <w:szCs w:val="28"/>
          <w:lang w:eastAsia="en-US"/>
        </w:rPr>
        <w:t>ППО»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>.</w:t>
      </w:r>
    </w:p>
    <w:p w:rsidR="008A7E56" w:rsidRDefault="008A7E56" w:rsidP="008A7E56">
      <w:pPr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</w:rPr>
        <w:t xml:space="preserve">* </w:t>
      </w:r>
      <w:r w:rsidRPr="00B116B3">
        <w:rPr>
          <w:rFonts w:ascii="Times New Roman" w:hAnsi="Times New Roman"/>
          <w:b/>
          <w:i/>
          <w:sz w:val="28"/>
        </w:rPr>
        <w:t xml:space="preserve">Для </w:t>
      </w:r>
      <w:r>
        <w:rPr>
          <w:rFonts w:ascii="Times New Roman" w:hAnsi="Times New Roman"/>
          <w:b/>
          <w:i/>
          <w:sz w:val="28"/>
        </w:rPr>
        <w:t xml:space="preserve">ППО с правами </w:t>
      </w:r>
      <w:r w:rsidRPr="00B116B3">
        <w:rPr>
          <w:rFonts w:ascii="Times New Roman" w:hAnsi="Times New Roman"/>
          <w:b/>
          <w:i/>
          <w:sz w:val="28"/>
        </w:rPr>
        <w:t xml:space="preserve">территориальных организаций, 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>следует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 xml:space="preserve"> везде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en-US"/>
        </w:rPr>
        <w:t>вместо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«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en-US"/>
        </w:rPr>
        <w:t>территориальная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организация» указать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>«ППО с правами территориальной организации»</w:t>
      </w:r>
      <w:r w:rsidRPr="00B116B3">
        <w:rPr>
          <w:rFonts w:ascii="Times New Roman" w:hAnsi="Times New Roman"/>
          <w:b/>
          <w:i/>
          <w:sz w:val="28"/>
          <w:szCs w:val="28"/>
          <w:lang w:eastAsia="en-US"/>
        </w:rPr>
        <w:t>.</w:t>
      </w:r>
    </w:p>
    <w:p w:rsidR="00B116B3" w:rsidRPr="00B116B3" w:rsidRDefault="00B116B3" w:rsidP="00DE3CDC">
      <w:pPr>
        <w:jc w:val="center"/>
        <w:rPr>
          <w:rFonts w:ascii="Times New Roman" w:hAnsi="Times New Roman"/>
          <w:b/>
          <w:i/>
          <w:sz w:val="28"/>
        </w:rPr>
      </w:pPr>
    </w:p>
    <w:p w:rsidR="00DE3CDC" w:rsidRPr="00305BAE" w:rsidRDefault="00DE3CDC" w:rsidP="00B116B3">
      <w:pPr>
        <w:pStyle w:val="a6"/>
        <w:numPr>
          <w:ilvl w:val="0"/>
          <w:numId w:val="31"/>
        </w:numPr>
        <w:jc w:val="center"/>
        <w:rPr>
          <w:b/>
          <w:sz w:val="28"/>
        </w:rPr>
      </w:pPr>
      <w:r w:rsidRPr="00305BAE">
        <w:rPr>
          <w:b/>
          <w:sz w:val="28"/>
        </w:rPr>
        <w:t>ОБЩИЕ ПОЛОЖЕНИЯ</w:t>
      </w:r>
    </w:p>
    <w:p w:rsidR="00DE3CDC" w:rsidRPr="007B48AA" w:rsidRDefault="00E20B20" w:rsidP="00E20B20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E3CDC">
        <w:rPr>
          <w:rFonts w:ascii="Times New Roman" w:hAnsi="Times New Roman"/>
          <w:sz w:val="28"/>
          <w:szCs w:val="28"/>
        </w:rPr>
        <w:t>Р</w:t>
      </w:r>
      <w:r w:rsidR="00DE3CDC" w:rsidRPr="007B48AA">
        <w:rPr>
          <w:rFonts w:ascii="Times New Roman" w:hAnsi="Times New Roman"/>
          <w:sz w:val="28"/>
          <w:szCs w:val="28"/>
        </w:rPr>
        <w:t xml:space="preserve">егламент </w:t>
      </w:r>
      <w:proofErr w:type="gramStart"/>
      <w:r w:rsidR="00DE3CDC"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B116B3">
        <w:rPr>
          <w:rFonts w:ascii="Times New Roman" w:hAnsi="Times New Roman"/>
          <w:sz w:val="28"/>
          <w:szCs w:val="28"/>
        </w:rPr>
        <w:t xml:space="preserve">___________территориальной организации </w:t>
      </w:r>
      <w:r w:rsidR="00DE3CDC">
        <w:rPr>
          <w:rFonts w:ascii="Times New Roman" w:hAnsi="Times New Roman"/>
          <w:sz w:val="28"/>
          <w:szCs w:val="28"/>
        </w:rPr>
        <w:t xml:space="preserve">Курской областной организации </w:t>
      </w:r>
      <w:r w:rsidR="00DE3CDC" w:rsidRPr="00366289">
        <w:rPr>
          <w:rFonts w:ascii="Times New Roman" w:hAnsi="Times New Roman"/>
          <w:sz w:val="28"/>
          <w:szCs w:val="28"/>
        </w:rPr>
        <w:t>Проф</w:t>
      </w:r>
      <w:r w:rsidR="00DE3CDC">
        <w:rPr>
          <w:rFonts w:ascii="Times New Roman" w:hAnsi="Times New Roman"/>
          <w:sz w:val="28"/>
          <w:szCs w:val="28"/>
        </w:rPr>
        <w:t xml:space="preserve">ессионального </w:t>
      </w:r>
      <w:r w:rsidR="00DE3CDC" w:rsidRPr="00366289">
        <w:rPr>
          <w:rFonts w:ascii="Times New Roman" w:hAnsi="Times New Roman"/>
          <w:sz w:val="28"/>
          <w:szCs w:val="28"/>
        </w:rPr>
        <w:t>союза</w:t>
      </w:r>
      <w:r w:rsidR="00DE3CDC">
        <w:rPr>
          <w:rFonts w:ascii="Times New Roman" w:hAnsi="Times New Roman"/>
          <w:sz w:val="28"/>
          <w:szCs w:val="28"/>
        </w:rPr>
        <w:t xml:space="preserve"> работников народного образования</w:t>
      </w:r>
      <w:proofErr w:type="gramEnd"/>
      <w:r w:rsidR="00DE3CDC">
        <w:rPr>
          <w:rFonts w:ascii="Times New Roman" w:hAnsi="Times New Roman"/>
          <w:sz w:val="28"/>
          <w:szCs w:val="28"/>
        </w:rPr>
        <w:t xml:space="preserve"> и науки Российской Федерации</w:t>
      </w:r>
      <w:r w:rsidR="00DE3CDC" w:rsidRPr="007B48AA">
        <w:rPr>
          <w:rFonts w:ascii="Times New Roman" w:hAnsi="Times New Roman"/>
          <w:sz w:val="28"/>
          <w:szCs w:val="28"/>
        </w:rPr>
        <w:t xml:space="preserve"> (далее - Регламент) устанавливает общий порядок организации деятельности выборного коллегиального постоянно действующего руководящего органа </w:t>
      </w:r>
      <w:r w:rsidR="00B116B3">
        <w:rPr>
          <w:rFonts w:ascii="Times New Roman" w:hAnsi="Times New Roman"/>
          <w:sz w:val="28"/>
          <w:szCs w:val="28"/>
        </w:rPr>
        <w:t xml:space="preserve">__________территориальной организации </w:t>
      </w:r>
      <w:r w:rsidR="00DE3CDC">
        <w:rPr>
          <w:rFonts w:ascii="Times New Roman" w:hAnsi="Times New Roman"/>
          <w:sz w:val="28"/>
          <w:szCs w:val="28"/>
        </w:rPr>
        <w:t xml:space="preserve">Курской областной организации </w:t>
      </w:r>
      <w:r w:rsidR="00DE3CDC" w:rsidRPr="00366289">
        <w:rPr>
          <w:rFonts w:ascii="Times New Roman" w:hAnsi="Times New Roman"/>
          <w:sz w:val="28"/>
          <w:szCs w:val="28"/>
        </w:rPr>
        <w:t>Проф</w:t>
      </w:r>
      <w:r w:rsidR="00DE3CDC">
        <w:rPr>
          <w:rFonts w:ascii="Times New Roman" w:hAnsi="Times New Roman"/>
          <w:sz w:val="28"/>
          <w:szCs w:val="28"/>
        </w:rPr>
        <w:t xml:space="preserve">ессионального </w:t>
      </w:r>
      <w:r w:rsidR="00DE3CDC" w:rsidRPr="00366289">
        <w:rPr>
          <w:rFonts w:ascii="Times New Roman" w:hAnsi="Times New Roman"/>
          <w:sz w:val="28"/>
          <w:szCs w:val="28"/>
        </w:rPr>
        <w:t>союза</w:t>
      </w:r>
      <w:r w:rsidR="00DE3CDC"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Российской Федерации</w:t>
      </w:r>
      <w:r w:rsidR="00DE3CDC" w:rsidRPr="007B48AA">
        <w:rPr>
          <w:rFonts w:ascii="Times New Roman" w:hAnsi="Times New Roman"/>
          <w:sz w:val="28"/>
          <w:szCs w:val="28"/>
        </w:rPr>
        <w:t xml:space="preserve"> (далее </w:t>
      </w:r>
      <w:r w:rsidR="00DE3CDC">
        <w:rPr>
          <w:rFonts w:ascii="Times New Roman" w:hAnsi="Times New Roman"/>
          <w:sz w:val="28"/>
          <w:szCs w:val="28"/>
        </w:rPr>
        <w:t>–</w:t>
      </w:r>
      <w:r w:rsidR="00DE3CDC" w:rsidRPr="007B48AA">
        <w:rPr>
          <w:rFonts w:ascii="Times New Roman" w:hAnsi="Times New Roman"/>
          <w:sz w:val="28"/>
          <w:szCs w:val="28"/>
        </w:rPr>
        <w:t xml:space="preserve"> </w:t>
      </w:r>
      <w:r w:rsidR="00B116B3">
        <w:rPr>
          <w:rFonts w:ascii="Times New Roman" w:hAnsi="Times New Roman"/>
          <w:sz w:val="28"/>
          <w:szCs w:val="28"/>
        </w:rPr>
        <w:t>________ территориальной</w:t>
      </w:r>
      <w:r w:rsidR="00DE3CDC">
        <w:rPr>
          <w:rFonts w:ascii="Times New Roman" w:hAnsi="Times New Roman"/>
          <w:sz w:val="28"/>
          <w:szCs w:val="28"/>
        </w:rPr>
        <w:t xml:space="preserve"> организации </w:t>
      </w:r>
      <w:r w:rsidR="00DE3CDC" w:rsidRPr="007B48AA">
        <w:rPr>
          <w:rFonts w:ascii="Times New Roman" w:hAnsi="Times New Roman"/>
          <w:sz w:val="28"/>
          <w:szCs w:val="28"/>
        </w:rPr>
        <w:t>Профсоюза) – комитета.</w:t>
      </w:r>
    </w:p>
    <w:p w:rsidR="00DE3CDC" w:rsidRPr="007B48AA" w:rsidRDefault="00E20B20" w:rsidP="00E20B2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DE3CDC" w:rsidRPr="007B48AA">
        <w:rPr>
          <w:rFonts w:ascii="Times New Roman" w:hAnsi="Times New Roman"/>
          <w:sz w:val="28"/>
          <w:szCs w:val="28"/>
        </w:rPr>
        <w:t xml:space="preserve">В соответствии с </w:t>
      </w:r>
      <w:r w:rsidR="00A722B4">
        <w:rPr>
          <w:rFonts w:ascii="Times New Roman" w:hAnsi="Times New Roman"/>
          <w:sz w:val="28"/>
          <w:szCs w:val="28"/>
        </w:rPr>
        <w:t>абзацем</w:t>
      </w:r>
      <w:r w:rsidR="00A722B4" w:rsidRPr="00002E59">
        <w:rPr>
          <w:rFonts w:ascii="Times New Roman" w:hAnsi="Times New Roman"/>
          <w:sz w:val="28"/>
          <w:szCs w:val="28"/>
        </w:rPr>
        <w:t xml:space="preserve"> 3 пункта </w:t>
      </w:r>
      <w:r w:rsidR="00A722B4">
        <w:rPr>
          <w:rFonts w:ascii="Times New Roman" w:hAnsi="Times New Roman"/>
          <w:sz w:val="28"/>
          <w:szCs w:val="28"/>
        </w:rPr>
        <w:t>6</w:t>
      </w:r>
      <w:r w:rsidR="00A722B4" w:rsidRPr="00002E59">
        <w:rPr>
          <w:rFonts w:ascii="Times New Roman" w:hAnsi="Times New Roman"/>
          <w:sz w:val="28"/>
          <w:szCs w:val="28"/>
        </w:rPr>
        <w:t xml:space="preserve"> статьи 3</w:t>
      </w:r>
      <w:r w:rsidR="00A722B4">
        <w:rPr>
          <w:rFonts w:ascii="Times New Roman" w:hAnsi="Times New Roman"/>
          <w:sz w:val="28"/>
          <w:szCs w:val="28"/>
        </w:rPr>
        <w:t>3</w:t>
      </w:r>
      <w:r w:rsidR="00DE3CDC" w:rsidRPr="007B48AA">
        <w:rPr>
          <w:rFonts w:ascii="Times New Roman" w:hAnsi="Times New Roman"/>
          <w:sz w:val="28"/>
          <w:szCs w:val="28"/>
        </w:rPr>
        <w:t xml:space="preserve">Устава Профсоюза в период между конференциями </w:t>
      </w:r>
      <w:r w:rsidR="00B116B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116B3" w:rsidRPr="007B48AA">
        <w:rPr>
          <w:rFonts w:ascii="Times New Roman" w:hAnsi="Times New Roman"/>
          <w:sz w:val="28"/>
          <w:szCs w:val="28"/>
        </w:rPr>
        <w:t xml:space="preserve">Профсоюза </w:t>
      </w:r>
      <w:r w:rsidR="00DE3CDC" w:rsidRPr="007B48AA">
        <w:rPr>
          <w:rFonts w:ascii="Times New Roman" w:hAnsi="Times New Roman"/>
          <w:sz w:val="28"/>
          <w:szCs w:val="28"/>
        </w:rPr>
        <w:t xml:space="preserve">выборным коллегиальным постоянно действующим руководящим органом является комитет,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Профсоюза, конференции </w:t>
      </w:r>
      <w:r w:rsidR="00DE3CDC">
        <w:rPr>
          <w:rFonts w:ascii="Times New Roman" w:hAnsi="Times New Roman"/>
          <w:sz w:val="28"/>
          <w:szCs w:val="28"/>
        </w:rPr>
        <w:t xml:space="preserve">Курской областной организации </w:t>
      </w:r>
      <w:r w:rsidR="00DE3CDC" w:rsidRPr="007B48AA">
        <w:rPr>
          <w:rFonts w:ascii="Times New Roman" w:hAnsi="Times New Roman"/>
          <w:sz w:val="28"/>
          <w:szCs w:val="28"/>
        </w:rPr>
        <w:t>Профсоюза.</w:t>
      </w:r>
    </w:p>
    <w:p w:rsidR="00DE3CDC" w:rsidRPr="007B48AA" w:rsidRDefault="00DE3CDC" w:rsidP="00DE3C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</w:rPr>
      </w:pPr>
    </w:p>
    <w:p w:rsidR="00DE3CDC" w:rsidRPr="007B48AA" w:rsidRDefault="00DE3CDC" w:rsidP="00DE3C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lang w:val="en-US"/>
        </w:rPr>
        <w:t>II</w:t>
      </w:r>
      <w:r w:rsidRPr="007B48AA">
        <w:rPr>
          <w:rFonts w:ascii="Times New Roman" w:hAnsi="Times New Roman"/>
          <w:b/>
          <w:sz w:val="28"/>
        </w:rPr>
        <w:t>.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ОРГАНИЗАЦИОННО-УСТАВНЫЕ НОРМЫ ДЕЯТЕЛЬНОСТИ </w:t>
      </w:r>
      <w:r w:rsidRPr="007B48AA">
        <w:rPr>
          <w:rFonts w:ascii="Times New Roman" w:hAnsi="Times New Roman"/>
          <w:b/>
          <w:bCs/>
          <w:sz w:val="28"/>
          <w:szCs w:val="28"/>
        </w:rPr>
        <w:t xml:space="preserve">КОМИТЕТА </w:t>
      </w:r>
    </w:p>
    <w:p w:rsidR="00DE3CDC" w:rsidRPr="007B48AA" w:rsidRDefault="00E20B20" w:rsidP="00E20B20">
      <w:pPr>
        <w:widowControl/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="00DE3CDC" w:rsidRPr="007B48AA">
        <w:rPr>
          <w:rFonts w:ascii="Times New Roman" w:hAnsi="Times New Roman"/>
          <w:sz w:val="28"/>
          <w:szCs w:val="28"/>
        </w:rPr>
        <w:t xml:space="preserve">Комитет образуется путем избрания конференцией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 xml:space="preserve"> из членов Профсоюза. </w:t>
      </w:r>
    </w:p>
    <w:p w:rsidR="00DE3CDC" w:rsidRPr="007B48AA" w:rsidRDefault="00E20B20" w:rsidP="00E20B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E3CDC" w:rsidRPr="007B48AA">
        <w:rPr>
          <w:rFonts w:ascii="Times New Roman" w:hAnsi="Times New Roman"/>
          <w:sz w:val="28"/>
          <w:szCs w:val="28"/>
        </w:rPr>
        <w:t xml:space="preserve">Председатель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 xml:space="preserve">, </w:t>
      </w:r>
      <w:r w:rsidR="00DE3CDC">
        <w:rPr>
          <w:rFonts w:ascii="Times New Roman" w:hAnsi="Times New Roman"/>
          <w:sz w:val="28"/>
          <w:szCs w:val="28"/>
        </w:rPr>
        <w:t xml:space="preserve">его </w:t>
      </w:r>
      <w:r w:rsidR="00DE3CDC" w:rsidRPr="007B48AA">
        <w:rPr>
          <w:rFonts w:ascii="Times New Roman" w:hAnsi="Times New Roman"/>
          <w:sz w:val="28"/>
          <w:szCs w:val="28"/>
        </w:rPr>
        <w:t xml:space="preserve">заместитель </w:t>
      </w:r>
      <w:r w:rsidR="00BB273A">
        <w:rPr>
          <w:rFonts w:ascii="Times New Roman" w:hAnsi="Times New Roman"/>
          <w:sz w:val="28"/>
          <w:szCs w:val="28"/>
        </w:rPr>
        <w:t xml:space="preserve">(заместители) </w:t>
      </w:r>
      <w:r w:rsidR="00DE3CDC" w:rsidRPr="007B48AA">
        <w:rPr>
          <w:rFonts w:ascii="Times New Roman" w:hAnsi="Times New Roman"/>
          <w:sz w:val="28"/>
          <w:szCs w:val="28"/>
        </w:rPr>
        <w:t>входят в состав комитета.</w:t>
      </w:r>
    </w:p>
    <w:p w:rsidR="00DE3CDC" w:rsidRPr="007B48AA" w:rsidRDefault="00E20B20" w:rsidP="00E20B2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20B20">
        <w:rPr>
          <w:rFonts w:ascii="Times New Roman" w:hAnsi="Times New Roman"/>
          <w:sz w:val="28"/>
          <w:szCs w:val="28"/>
        </w:rPr>
        <w:t xml:space="preserve">2.3. </w:t>
      </w:r>
      <w:r w:rsidR="00DE3CDC" w:rsidRPr="00E20B20">
        <w:rPr>
          <w:rFonts w:ascii="Times New Roman" w:hAnsi="Times New Roman"/>
          <w:bCs/>
          <w:sz w:val="28"/>
          <w:szCs w:val="28"/>
        </w:rPr>
        <w:t>Комитет</w:t>
      </w:r>
      <w:r w:rsidR="00DE3CDC" w:rsidRPr="007B48AA">
        <w:rPr>
          <w:rFonts w:ascii="Times New Roman" w:hAnsi="Times New Roman"/>
          <w:bCs/>
          <w:sz w:val="28"/>
          <w:szCs w:val="28"/>
        </w:rPr>
        <w:t xml:space="preserve"> </w:t>
      </w:r>
      <w:r w:rsidR="00DE3CDC" w:rsidRPr="007B48AA">
        <w:rPr>
          <w:rFonts w:ascii="Times New Roman" w:hAnsi="Times New Roman"/>
          <w:sz w:val="28"/>
          <w:szCs w:val="28"/>
        </w:rPr>
        <w:t xml:space="preserve">подотчетен конференции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bCs/>
          <w:sz w:val="28"/>
          <w:szCs w:val="28"/>
        </w:rPr>
        <w:t>.</w:t>
      </w:r>
      <w:r w:rsidR="00DE3CDC">
        <w:rPr>
          <w:rFonts w:ascii="Times New Roman" w:hAnsi="Times New Roman"/>
          <w:bCs/>
          <w:sz w:val="28"/>
          <w:szCs w:val="28"/>
        </w:rPr>
        <w:t xml:space="preserve"> </w:t>
      </w:r>
    </w:p>
    <w:p w:rsidR="00DE3CDC" w:rsidRPr="0077677C" w:rsidRDefault="00E20B20" w:rsidP="00E20B20">
      <w:pPr>
        <w:pStyle w:val="2"/>
        <w:numPr>
          <w:ilvl w:val="1"/>
          <w:numId w:val="35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3CDC" w:rsidRPr="0077677C">
        <w:rPr>
          <w:rFonts w:ascii="Times New Roman" w:hAnsi="Times New Roman"/>
          <w:sz w:val="28"/>
          <w:szCs w:val="28"/>
        </w:rPr>
        <w:t>Срок полномочий комитета – 5 лет.</w:t>
      </w:r>
    </w:p>
    <w:p w:rsidR="00DE3CDC" w:rsidRPr="00E20B20" w:rsidRDefault="00A722B4" w:rsidP="001A02CD">
      <w:pPr>
        <w:pStyle w:val="a6"/>
        <w:numPr>
          <w:ilvl w:val="1"/>
          <w:numId w:val="3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DE3CDC" w:rsidRPr="00E20B20">
        <w:rPr>
          <w:sz w:val="28"/>
          <w:szCs w:val="28"/>
        </w:rPr>
        <w:t>Заседания комитета проводятся по мере необходим</w:t>
      </w:r>
      <w:r>
        <w:rPr>
          <w:sz w:val="28"/>
          <w:szCs w:val="28"/>
        </w:rPr>
        <w:t xml:space="preserve">ости, но не реже двух раз в год (в связи с необходимостью утверждения сметы доходов и расходов на календарный год </w:t>
      </w:r>
      <w:r w:rsidR="001A02CD">
        <w:rPr>
          <w:sz w:val="28"/>
          <w:szCs w:val="28"/>
        </w:rPr>
        <w:t>до начала года</w:t>
      </w:r>
      <w:r>
        <w:rPr>
          <w:sz w:val="28"/>
          <w:szCs w:val="28"/>
        </w:rPr>
        <w:t xml:space="preserve">, и исполнения сметы доходов и расходов, годовой бухгалтерской отчетности </w:t>
      </w:r>
      <w:r w:rsidR="001A02CD">
        <w:rPr>
          <w:sz w:val="28"/>
          <w:szCs w:val="28"/>
        </w:rPr>
        <w:t>после начала года, что является вопросами исключительной компетенции комитета в соответствии с пунктом 3.8 статьи 33 Устава Профсоюза).</w:t>
      </w:r>
      <w:proofErr w:type="gramEnd"/>
    </w:p>
    <w:p w:rsidR="00DE3CDC" w:rsidRPr="007B48AA" w:rsidRDefault="00DE3CDC" w:rsidP="00E20B20">
      <w:pPr>
        <w:widowControl/>
        <w:numPr>
          <w:ilvl w:val="1"/>
          <w:numId w:val="35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Заседание комитета ведет председатель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sz w:val="28"/>
          <w:szCs w:val="28"/>
        </w:rPr>
        <w:t xml:space="preserve">, а в его отсутствие – заместитель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7B48AA">
        <w:rPr>
          <w:rFonts w:ascii="Times New Roman" w:hAnsi="Times New Roman"/>
          <w:bCs/>
          <w:sz w:val="28"/>
          <w:szCs w:val="28"/>
        </w:rPr>
        <w:t xml:space="preserve">либо один из членов президиума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bCs/>
          <w:sz w:val="28"/>
          <w:szCs w:val="28"/>
        </w:rPr>
        <w:t xml:space="preserve"> по решению комитета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DE3CDC" w:rsidRPr="007B48AA" w:rsidRDefault="00DE3CDC" w:rsidP="00E20B20">
      <w:pPr>
        <w:widowControl/>
        <w:numPr>
          <w:ilvl w:val="1"/>
          <w:numId w:val="35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Член комитета обязан участвовать в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B48AA">
        <w:rPr>
          <w:rFonts w:ascii="Times New Roman" w:hAnsi="Times New Roman"/>
          <w:sz w:val="28"/>
          <w:szCs w:val="28"/>
        </w:rPr>
        <w:t>работе.</w:t>
      </w:r>
    </w:p>
    <w:p w:rsidR="00DE3CDC" w:rsidRPr="007B48AA" w:rsidRDefault="00DE3CDC" w:rsidP="00E20B20">
      <w:pPr>
        <w:widowControl/>
        <w:numPr>
          <w:ilvl w:val="1"/>
          <w:numId w:val="35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Член комитета имеет право вносить предложения по повестке заседания комитета, принимать участие в разработке, обсуждении и принятии решений по вопросам повестки заседания комитета. </w:t>
      </w:r>
    </w:p>
    <w:p w:rsidR="00DE3CDC" w:rsidRPr="007B48AA" w:rsidRDefault="00DE3CDC" w:rsidP="00E20B20">
      <w:pPr>
        <w:widowControl/>
        <w:numPr>
          <w:ilvl w:val="1"/>
          <w:numId w:val="35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В работе комитета принимают участие члены </w:t>
      </w:r>
      <w:r w:rsidR="00BB273A">
        <w:rPr>
          <w:rFonts w:ascii="Times New Roman" w:hAnsi="Times New Roman"/>
          <w:sz w:val="28"/>
          <w:szCs w:val="28"/>
        </w:rPr>
        <w:t>территориаль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7B48AA">
        <w:rPr>
          <w:rFonts w:ascii="Times New Roman" w:hAnsi="Times New Roman"/>
          <w:sz w:val="28"/>
          <w:szCs w:val="28"/>
        </w:rPr>
        <w:t>контрольно-ревизионной комиссии с правом совещательного голоса.</w:t>
      </w:r>
    </w:p>
    <w:p w:rsidR="00DE3CDC" w:rsidRPr="007B48AA" w:rsidRDefault="00DE3CDC" w:rsidP="00E20B20">
      <w:pPr>
        <w:widowControl/>
        <w:numPr>
          <w:ilvl w:val="1"/>
          <w:numId w:val="35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Заседания комитета могут проводиться с использованием информационно-телекоммуникационных технологий.</w:t>
      </w:r>
    </w:p>
    <w:p w:rsidR="00DE3CDC" w:rsidRDefault="00DE3CDC" w:rsidP="00E20B20">
      <w:pPr>
        <w:widowControl/>
        <w:numPr>
          <w:ilvl w:val="1"/>
          <w:numId w:val="35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Заседания комитета являются открытыми. В отдельных случаях могут проводиться закрытые заседания.</w:t>
      </w:r>
    </w:p>
    <w:p w:rsidR="00DE3CDC" w:rsidRPr="007B48AA" w:rsidRDefault="00DE3CDC" w:rsidP="00DE3CDC">
      <w:p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DE3CDC" w:rsidRPr="00677E0A" w:rsidRDefault="00DE3CDC" w:rsidP="00B116B3">
      <w:pPr>
        <w:widowControl/>
        <w:numPr>
          <w:ilvl w:val="0"/>
          <w:numId w:val="31"/>
        </w:numPr>
        <w:tabs>
          <w:tab w:val="left" w:pos="426"/>
        </w:tabs>
        <w:suppressAutoHyphens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77E0A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Pr="00677E0A">
        <w:rPr>
          <w:rFonts w:ascii="Times New Roman" w:hAnsi="Times New Roman"/>
          <w:b/>
          <w:bCs/>
          <w:sz w:val="28"/>
          <w:szCs w:val="28"/>
        </w:rPr>
        <w:t>КОМИТЕТА</w:t>
      </w:r>
    </w:p>
    <w:p w:rsidR="00DE3CDC" w:rsidRPr="0077677C" w:rsidRDefault="00DE3CDC" w:rsidP="00DE3CDC">
      <w:pPr>
        <w:widowControl/>
        <w:tabs>
          <w:tab w:val="left" w:pos="426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77677C">
        <w:rPr>
          <w:rFonts w:ascii="Times New Roman" w:hAnsi="Times New Roman"/>
          <w:sz w:val="28"/>
          <w:szCs w:val="28"/>
        </w:rPr>
        <w:t xml:space="preserve">Комитет в соответствии с Уставом Профсоюза, решениями органов Профсоюза, конференции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 xml:space="preserve">Профсоюза </w:t>
      </w:r>
      <w:r w:rsidRPr="0077677C">
        <w:rPr>
          <w:rFonts w:ascii="Times New Roman" w:hAnsi="Times New Roman"/>
          <w:sz w:val="28"/>
          <w:szCs w:val="28"/>
        </w:rPr>
        <w:t>осуществляет следующие полномочия:</w:t>
      </w:r>
    </w:p>
    <w:p w:rsidR="00DE3CDC" w:rsidRPr="007B48AA" w:rsidRDefault="00DE3CDC" w:rsidP="00B116B3">
      <w:pPr>
        <w:widowControl/>
        <w:numPr>
          <w:ilvl w:val="1"/>
          <w:numId w:val="3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48AA">
        <w:rPr>
          <w:rFonts w:ascii="Times New Roman" w:hAnsi="Times New Roman"/>
          <w:bCs/>
          <w:sz w:val="28"/>
          <w:szCs w:val="28"/>
        </w:rPr>
        <w:t xml:space="preserve">Принимает решение о созыве конференции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bCs/>
          <w:sz w:val="28"/>
          <w:szCs w:val="28"/>
        </w:rPr>
        <w:t>,</w:t>
      </w:r>
      <w:r w:rsidRPr="007B48AA">
        <w:rPr>
          <w:rFonts w:ascii="Times New Roman" w:hAnsi="Times New Roman"/>
          <w:sz w:val="28"/>
          <w:szCs w:val="28"/>
        </w:rPr>
        <w:t xml:space="preserve"> вносит предложения по повестке, дате, времени и месту ее проведения, устанавливает норму представительства и порядок избрания делегатов на </w:t>
      </w:r>
      <w:r w:rsidRPr="007B48AA">
        <w:rPr>
          <w:rFonts w:ascii="Times New Roman" w:hAnsi="Times New Roman"/>
          <w:bCs/>
          <w:sz w:val="28"/>
          <w:szCs w:val="28"/>
        </w:rPr>
        <w:t>конференцию</w:t>
      </w:r>
      <w:r w:rsidRPr="007B48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E3CDC" w:rsidRPr="007B48AA" w:rsidRDefault="00DE3CDC" w:rsidP="00DE3CD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Может вносить на рассмотрение конференции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sz w:val="28"/>
          <w:szCs w:val="28"/>
        </w:rPr>
        <w:t xml:space="preserve"> проекты постановлений конференции по вопросам повестки.</w:t>
      </w:r>
    </w:p>
    <w:p w:rsidR="00DE3CDC" w:rsidRPr="0077677C" w:rsidRDefault="00DE3CDC" w:rsidP="00B116B3">
      <w:pPr>
        <w:pStyle w:val="2"/>
        <w:numPr>
          <w:ilvl w:val="1"/>
          <w:numId w:val="3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44"/>
        </w:rPr>
      </w:pPr>
      <w:r w:rsidRPr="0077677C">
        <w:rPr>
          <w:rFonts w:ascii="Times New Roman" w:hAnsi="Times New Roman"/>
          <w:bCs/>
          <w:sz w:val="28"/>
          <w:szCs w:val="44"/>
        </w:rPr>
        <w:t xml:space="preserve">Осуществляет руководство деятельностью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7677C">
        <w:rPr>
          <w:rFonts w:ascii="Times New Roman" w:hAnsi="Times New Roman"/>
          <w:bCs/>
          <w:sz w:val="28"/>
          <w:szCs w:val="44"/>
        </w:rPr>
        <w:t xml:space="preserve">, координирует работу первичных организаций Профсоюза, входящих в реестр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7677C">
        <w:rPr>
          <w:rFonts w:ascii="Times New Roman" w:hAnsi="Times New Roman"/>
          <w:bCs/>
          <w:sz w:val="28"/>
          <w:szCs w:val="44"/>
        </w:rPr>
        <w:t xml:space="preserve">, по выполнению решений конференции, </w:t>
      </w:r>
      <w:r w:rsidR="00BB273A">
        <w:rPr>
          <w:rFonts w:ascii="Times New Roman" w:hAnsi="Times New Roman"/>
          <w:bCs/>
          <w:sz w:val="28"/>
          <w:szCs w:val="44"/>
        </w:rPr>
        <w:t xml:space="preserve">вышестоящих </w:t>
      </w:r>
      <w:r w:rsidRPr="0077677C">
        <w:rPr>
          <w:rFonts w:ascii="Times New Roman" w:hAnsi="Times New Roman"/>
          <w:bCs/>
          <w:sz w:val="28"/>
          <w:szCs w:val="44"/>
        </w:rPr>
        <w:t xml:space="preserve">выборных </w:t>
      </w:r>
      <w:r w:rsidR="00BB273A">
        <w:rPr>
          <w:rFonts w:ascii="Times New Roman" w:hAnsi="Times New Roman"/>
          <w:bCs/>
          <w:sz w:val="28"/>
          <w:szCs w:val="44"/>
        </w:rPr>
        <w:t xml:space="preserve">коллегиальных </w:t>
      </w:r>
      <w:r w:rsidRPr="0077677C">
        <w:rPr>
          <w:rFonts w:ascii="Times New Roman" w:hAnsi="Times New Roman"/>
          <w:bCs/>
          <w:sz w:val="28"/>
          <w:szCs w:val="44"/>
        </w:rPr>
        <w:t>органов</w:t>
      </w:r>
      <w:r w:rsidR="00BB273A">
        <w:rPr>
          <w:rFonts w:ascii="Times New Roman" w:hAnsi="Times New Roman"/>
          <w:bCs/>
          <w:sz w:val="28"/>
          <w:szCs w:val="44"/>
        </w:rPr>
        <w:t>,</w:t>
      </w:r>
      <w:r w:rsidRPr="0077677C">
        <w:rPr>
          <w:rFonts w:ascii="Times New Roman" w:hAnsi="Times New Roman"/>
          <w:bCs/>
          <w:sz w:val="28"/>
          <w:szCs w:val="44"/>
        </w:rPr>
        <w:t xml:space="preserve"> </w:t>
      </w:r>
      <w:r w:rsidR="00BB273A" w:rsidRPr="0077677C">
        <w:rPr>
          <w:rFonts w:ascii="Times New Roman" w:hAnsi="Times New Roman"/>
          <w:bCs/>
          <w:sz w:val="28"/>
          <w:szCs w:val="44"/>
        </w:rPr>
        <w:t xml:space="preserve">Съезда </w:t>
      </w:r>
      <w:r w:rsidRPr="0077677C">
        <w:rPr>
          <w:rFonts w:ascii="Times New Roman" w:hAnsi="Times New Roman"/>
          <w:bCs/>
          <w:sz w:val="28"/>
          <w:szCs w:val="44"/>
        </w:rPr>
        <w:t>Профсоюза, оказывает им методическую, организационную, правовую и иную помощь и поддержку.</w:t>
      </w:r>
    </w:p>
    <w:p w:rsidR="00DE3CDC" w:rsidRPr="007B48AA" w:rsidRDefault="00DE3CDC" w:rsidP="00B116B3">
      <w:pPr>
        <w:widowControl/>
        <w:numPr>
          <w:ilvl w:val="1"/>
          <w:numId w:val="3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Заслушивает информацию о работе президиума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DE3CDC" w:rsidRPr="007B48AA" w:rsidRDefault="00DE3CDC" w:rsidP="00B116B3">
      <w:pPr>
        <w:widowControl/>
        <w:numPr>
          <w:ilvl w:val="1"/>
          <w:numId w:val="3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48AA">
        <w:rPr>
          <w:rFonts w:ascii="Times New Roman" w:hAnsi="Times New Roman"/>
          <w:bCs/>
          <w:sz w:val="28"/>
          <w:szCs w:val="28"/>
        </w:rPr>
        <w:t xml:space="preserve">Вносит на рассмотрение конференции вопросы реорганизации, ликвидации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bCs/>
          <w:sz w:val="28"/>
          <w:szCs w:val="28"/>
        </w:rPr>
        <w:t>.</w:t>
      </w:r>
    </w:p>
    <w:p w:rsidR="00DE3CDC" w:rsidRPr="007B48AA" w:rsidRDefault="00DE3CDC" w:rsidP="00B116B3">
      <w:pPr>
        <w:widowControl/>
        <w:numPr>
          <w:ilvl w:val="1"/>
          <w:numId w:val="3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Предлагает кандидатуру (кандидатуры) на должность председателя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CDC" w:rsidRPr="007B48AA" w:rsidRDefault="00DE3CDC" w:rsidP="00B116B3">
      <w:pPr>
        <w:widowControl/>
        <w:numPr>
          <w:ilvl w:val="1"/>
          <w:numId w:val="3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8AA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Избирает по предложению председателя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color w:val="000000"/>
          <w:sz w:val="28"/>
          <w:szCs w:val="28"/>
        </w:rPr>
        <w:t xml:space="preserve"> заместителя </w:t>
      </w:r>
      <w:r w:rsidR="00BB273A">
        <w:rPr>
          <w:rFonts w:ascii="Times New Roman" w:hAnsi="Times New Roman"/>
          <w:color w:val="000000"/>
          <w:sz w:val="28"/>
          <w:szCs w:val="28"/>
        </w:rPr>
        <w:t xml:space="preserve">(заместителей) </w:t>
      </w:r>
      <w:r w:rsidRPr="007B48AA">
        <w:rPr>
          <w:rFonts w:ascii="Times New Roman" w:hAnsi="Times New Roman"/>
          <w:color w:val="000000"/>
          <w:sz w:val="28"/>
          <w:szCs w:val="28"/>
        </w:rPr>
        <w:t>председателя.</w:t>
      </w:r>
      <w:r w:rsidR="00BB27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CDC" w:rsidRPr="007B48AA" w:rsidRDefault="00DE3CDC" w:rsidP="00B116B3">
      <w:pPr>
        <w:widowControl/>
        <w:numPr>
          <w:ilvl w:val="1"/>
          <w:numId w:val="3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Устанавливает размер отчисления членских профсоюзных взносов на осуществление деятельности органов </w:t>
      </w:r>
      <w:r w:rsidR="00BB273A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BB273A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CDC" w:rsidRPr="007B48AA" w:rsidRDefault="00DE3CDC" w:rsidP="00B116B3">
      <w:pPr>
        <w:widowControl/>
        <w:numPr>
          <w:ilvl w:val="1"/>
          <w:numId w:val="3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bCs/>
          <w:sz w:val="28"/>
          <w:szCs w:val="28"/>
        </w:rPr>
        <w:t xml:space="preserve">Принимает решение о способе (способах) перечисления членских профсоюзных взносов работодателем, образовательной организацией на расчетные счета профсоюзных организаций в соответствии с </w:t>
      </w:r>
      <w:r w:rsidRPr="007B48AA">
        <w:rPr>
          <w:rFonts w:ascii="Times New Roman" w:hAnsi="Times New Roman"/>
          <w:sz w:val="28"/>
          <w:szCs w:val="28"/>
        </w:rPr>
        <w:t>Положением о размере и порядке уплаты членами Профсоюза членских профсоюзных взносов, утверждаемым Съездом Профсоюза.</w:t>
      </w:r>
    </w:p>
    <w:p w:rsidR="00DE3CDC" w:rsidRPr="00DE688B" w:rsidRDefault="00DE3CDC" w:rsidP="00B116B3">
      <w:pPr>
        <w:widowControl/>
        <w:numPr>
          <w:ilvl w:val="1"/>
          <w:numId w:val="3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Утверждает смету доходов и расходов на календарный год, исполнение сметы доходов и расходов,</w:t>
      </w:r>
      <w:r w:rsidRPr="007B48AA">
        <w:rPr>
          <w:rFonts w:ascii="Times New Roman" w:hAnsi="Times New Roman"/>
          <w:bCs/>
          <w:sz w:val="28"/>
          <w:szCs w:val="28"/>
        </w:rPr>
        <w:t xml:space="preserve"> годовой бухгалтерский (финансовый) отчет и обеспечивает их гласность</w:t>
      </w:r>
      <w:r w:rsidRPr="007B48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88B">
        <w:rPr>
          <w:rFonts w:ascii="Times New Roman" w:hAnsi="Times New Roman"/>
          <w:sz w:val="28"/>
          <w:szCs w:val="28"/>
        </w:rPr>
        <w:t>Вносит корректировки в смету доходов и расходов на календарный год при необходимости.</w:t>
      </w:r>
    </w:p>
    <w:p w:rsidR="00DE3CDC" w:rsidRPr="007B48AA" w:rsidRDefault="00DE3CDC" w:rsidP="00B116B3">
      <w:pPr>
        <w:widowControl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Контролирует своевременность и полноту поступлений членских профсоюзных взносов.</w:t>
      </w:r>
    </w:p>
    <w:p w:rsidR="00DE3CDC" w:rsidRPr="007B48AA" w:rsidRDefault="00DE3CDC" w:rsidP="00B116B3">
      <w:pPr>
        <w:widowControl/>
        <w:numPr>
          <w:ilvl w:val="1"/>
          <w:numId w:val="3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48AA">
        <w:rPr>
          <w:rFonts w:ascii="Times New Roman" w:hAnsi="Times New Roman"/>
          <w:bCs/>
          <w:sz w:val="28"/>
          <w:szCs w:val="28"/>
        </w:rPr>
        <w:t xml:space="preserve">В порядке, установленном законодательством, выдвигает и направляет работодателям или их представителям требования, участвует в формировании </w:t>
      </w:r>
      <w:r w:rsidR="00BB273A">
        <w:rPr>
          <w:rFonts w:ascii="Times New Roman" w:hAnsi="Times New Roman"/>
          <w:bCs/>
          <w:sz w:val="28"/>
          <w:szCs w:val="28"/>
        </w:rPr>
        <w:t>и работе примирительных органов</w:t>
      </w:r>
      <w:r w:rsidRPr="007B48AA">
        <w:rPr>
          <w:rFonts w:ascii="Times New Roman" w:hAnsi="Times New Roman"/>
          <w:bCs/>
          <w:sz w:val="28"/>
          <w:szCs w:val="28"/>
        </w:rPr>
        <w:t>.</w:t>
      </w:r>
    </w:p>
    <w:p w:rsidR="00DE3CDC" w:rsidRPr="003A6E69" w:rsidRDefault="00DE3CDC" w:rsidP="00B116B3">
      <w:pPr>
        <w:pStyle w:val="2"/>
        <w:numPr>
          <w:ilvl w:val="1"/>
          <w:numId w:val="3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6E69">
        <w:rPr>
          <w:rFonts w:ascii="Times New Roman" w:hAnsi="Times New Roman"/>
          <w:bCs/>
          <w:sz w:val="28"/>
          <w:szCs w:val="28"/>
        </w:rPr>
        <w:t xml:space="preserve">Осуществляет </w:t>
      </w:r>
      <w:proofErr w:type="gramStart"/>
      <w:r w:rsidRPr="003A6E6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3A6E69">
        <w:rPr>
          <w:rFonts w:ascii="Times New Roman" w:hAnsi="Times New Roman"/>
          <w:bCs/>
          <w:sz w:val="28"/>
          <w:szCs w:val="28"/>
        </w:rPr>
        <w:t xml:space="preserve"> выполнением решений конференций </w:t>
      </w:r>
      <w:r w:rsidR="008E2AB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8E2AB3" w:rsidRPr="007B48AA">
        <w:rPr>
          <w:rFonts w:ascii="Times New Roman" w:hAnsi="Times New Roman"/>
          <w:sz w:val="28"/>
          <w:szCs w:val="28"/>
        </w:rPr>
        <w:t>Профсоюза</w:t>
      </w:r>
      <w:r w:rsidRPr="003A6E69">
        <w:rPr>
          <w:rFonts w:ascii="Times New Roman" w:hAnsi="Times New Roman"/>
          <w:bCs/>
          <w:sz w:val="28"/>
          <w:szCs w:val="28"/>
        </w:rPr>
        <w:t xml:space="preserve">, </w:t>
      </w:r>
      <w:r w:rsidR="008E2AB3" w:rsidRPr="003A6E69">
        <w:rPr>
          <w:rFonts w:ascii="Times New Roman" w:hAnsi="Times New Roman"/>
          <w:bCs/>
          <w:sz w:val="28"/>
          <w:szCs w:val="28"/>
        </w:rPr>
        <w:t>уставных задач и решений выборных органов Профсоюза</w:t>
      </w:r>
      <w:r w:rsidR="008E2AB3">
        <w:rPr>
          <w:rFonts w:ascii="Times New Roman" w:hAnsi="Times New Roman"/>
          <w:bCs/>
          <w:sz w:val="28"/>
          <w:szCs w:val="28"/>
        </w:rPr>
        <w:t>,</w:t>
      </w:r>
      <w:r w:rsidR="008E2AB3" w:rsidRPr="003A6E69">
        <w:rPr>
          <w:rFonts w:ascii="Times New Roman" w:hAnsi="Times New Roman"/>
          <w:bCs/>
          <w:sz w:val="28"/>
          <w:szCs w:val="28"/>
        </w:rPr>
        <w:t xml:space="preserve"> </w:t>
      </w:r>
      <w:r w:rsidRPr="003A6E69">
        <w:rPr>
          <w:rFonts w:ascii="Times New Roman" w:hAnsi="Times New Roman"/>
          <w:bCs/>
          <w:sz w:val="28"/>
          <w:szCs w:val="28"/>
        </w:rPr>
        <w:t>информирует членов Профсоюза об их выполнении.</w:t>
      </w:r>
    </w:p>
    <w:p w:rsidR="00DE3CDC" w:rsidRPr="003A6E69" w:rsidRDefault="00DE3CDC" w:rsidP="00B116B3">
      <w:pPr>
        <w:pStyle w:val="2"/>
        <w:numPr>
          <w:ilvl w:val="1"/>
          <w:numId w:val="3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E69">
        <w:rPr>
          <w:rFonts w:ascii="Times New Roman" w:hAnsi="Times New Roman"/>
          <w:bCs/>
          <w:sz w:val="28"/>
          <w:szCs w:val="28"/>
        </w:rPr>
        <w:t xml:space="preserve">Осуществляет другие полномочия, в том числе делегированные ему конференцией </w:t>
      </w:r>
      <w:r w:rsidR="008E2AB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8E2AB3" w:rsidRPr="007B48AA">
        <w:rPr>
          <w:rFonts w:ascii="Times New Roman" w:hAnsi="Times New Roman"/>
          <w:sz w:val="28"/>
          <w:szCs w:val="28"/>
        </w:rPr>
        <w:t>Профсоюза</w:t>
      </w:r>
      <w:r w:rsidRPr="003A6E69">
        <w:rPr>
          <w:rFonts w:ascii="Times New Roman" w:hAnsi="Times New Roman"/>
          <w:bCs/>
          <w:sz w:val="28"/>
          <w:szCs w:val="28"/>
        </w:rPr>
        <w:t>, а также в соответствии с решениями вышестоящих профсоюзных органов.</w:t>
      </w:r>
    </w:p>
    <w:p w:rsidR="00DE3CDC" w:rsidRPr="00D70A49" w:rsidRDefault="00DE3CDC" w:rsidP="00DE3CD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E3CDC" w:rsidRPr="00DE688B" w:rsidRDefault="00DE3CDC" w:rsidP="00B116B3">
      <w:pPr>
        <w:pStyle w:val="a6"/>
        <w:numPr>
          <w:ilvl w:val="0"/>
          <w:numId w:val="31"/>
        </w:numPr>
        <w:tabs>
          <w:tab w:val="left" w:pos="426"/>
        </w:tabs>
        <w:jc w:val="center"/>
        <w:rPr>
          <w:b/>
          <w:sz w:val="28"/>
          <w:szCs w:val="28"/>
        </w:rPr>
      </w:pPr>
      <w:r w:rsidRPr="00DE688B">
        <w:rPr>
          <w:b/>
          <w:sz w:val="28"/>
          <w:szCs w:val="28"/>
        </w:rPr>
        <w:t xml:space="preserve">ОРГАНИЗАЦИЯ РАБОТЫ КОМИТЕТА </w:t>
      </w:r>
    </w:p>
    <w:p w:rsidR="00DE3CDC" w:rsidRPr="00DE688B" w:rsidRDefault="00DE3CDC" w:rsidP="00DE3CDC">
      <w:pPr>
        <w:pStyle w:val="a6"/>
        <w:tabs>
          <w:tab w:val="left" w:pos="426"/>
        </w:tabs>
        <w:ind w:left="2008"/>
        <w:rPr>
          <w:b/>
          <w:sz w:val="28"/>
          <w:szCs w:val="28"/>
        </w:rPr>
      </w:pPr>
    </w:p>
    <w:p w:rsidR="00DE3CDC" w:rsidRPr="007B48AA" w:rsidRDefault="00DE3CDC" w:rsidP="00DE3CDC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4.1.  </w:t>
      </w:r>
      <w:r w:rsidRPr="007B48AA">
        <w:rPr>
          <w:rFonts w:ascii="Times New Roman" w:hAnsi="Times New Roman"/>
          <w:b/>
          <w:sz w:val="28"/>
          <w:szCs w:val="28"/>
        </w:rPr>
        <w:t>Планирование работы комитета:</w:t>
      </w:r>
    </w:p>
    <w:p w:rsidR="00DE3CDC" w:rsidRPr="007B48AA" w:rsidRDefault="00263323" w:rsidP="00263323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="00DE3CDC" w:rsidRPr="007B48AA">
        <w:rPr>
          <w:rFonts w:ascii="Times New Roman" w:hAnsi="Times New Roman"/>
          <w:sz w:val="28"/>
          <w:szCs w:val="28"/>
        </w:rPr>
        <w:t xml:space="preserve">Комитет организуют свою работу в соответствии с уставными полномочиями, приоритетными направлениями деятельности Профсоюза, определяемыми Съездом Профсоюза, решениями органов Профсоюза, конференции </w:t>
      </w:r>
      <w:r w:rsidR="00DE3CDC">
        <w:rPr>
          <w:rFonts w:ascii="Times New Roman" w:hAnsi="Times New Roman"/>
          <w:sz w:val="28"/>
          <w:szCs w:val="28"/>
        </w:rPr>
        <w:t>и</w:t>
      </w:r>
      <w:r w:rsidR="00DE3CDC" w:rsidRPr="007B48AA">
        <w:rPr>
          <w:rFonts w:ascii="Times New Roman" w:hAnsi="Times New Roman"/>
          <w:sz w:val="28"/>
          <w:szCs w:val="28"/>
        </w:rPr>
        <w:t xml:space="preserve"> комитета </w:t>
      </w:r>
      <w:r w:rsidR="00DE3CDC">
        <w:rPr>
          <w:rFonts w:ascii="Times New Roman" w:hAnsi="Times New Roman"/>
          <w:sz w:val="28"/>
          <w:szCs w:val="28"/>
        </w:rPr>
        <w:t xml:space="preserve">Курской областной организации </w:t>
      </w:r>
      <w:r w:rsidR="00DE3CDC" w:rsidRPr="007B48AA">
        <w:rPr>
          <w:rFonts w:ascii="Times New Roman" w:hAnsi="Times New Roman"/>
          <w:sz w:val="28"/>
          <w:szCs w:val="28"/>
        </w:rPr>
        <w:t xml:space="preserve">Профсоюза, а также с учетом текущих планов работы </w:t>
      </w:r>
      <w:r w:rsidR="008E2AB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8E2AB3" w:rsidRPr="007B48AA">
        <w:rPr>
          <w:rFonts w:ascii="Times New Roman" w:hAnsi="Times New Roman"/>
          <w:sz w:val="28"/>
          <w:szCs w:val="28"/>
        </w:rPr>
        <w:t>Профсоюза</w:t>
      </w:r>
      <w:r w:rsidR="008E2AB3">
        <w:rPr>
          <w:rFonts w:ascii="Times New Roman" w:hAnsi="Times New Roman"/>
          <w:sz w:val="28"/>
          <w:szCs w:val="28"/>
        </w:rPr>
        <w:t xml:space="preserve">, </w:t>
      </w:r>
      <w:r w:rsidR="00DE3CDC">
        <w:rPr>
          <w:rFonts w:ascii="Times New Roman" w:hAnsi="Times New Roman"/>
          <w:sz w:val="28"/>
          <w:szCs w:val="28"/>
        </w:rPr>
        <w:t xml:space="preserve">Курской областной организации </w:t>
      </w:r>
      <w:r w:rsidR="00DE3CDC" w:rsidRPr="007B48AA">
        <w:rPr>
          <w:rFonts w:ascii="Times New Roman" w:hAnsi="Times New Roman"/>
          <w:sz w:val="28"/>
          <w:szCs w:val="28"/>
        </w:rPr>
        <w:t>Профсоюза.</w:t>
      </w:r>
    </w:p>
    <w:p w:rsidR="00DE3CDC" w:rsidRPr="007B48AA" w:rsidRDefault="00263323" w:rsidP="00263323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="00DE3CDC" w:rsidRPr="007B48AA">
        <w:rPr>
          <w:rFonts w:ascii="Times New Roman" w:hAnsi="Times New Roman"/>
          <w:sz w:val="28"/>
          <w:szCs w:val="28"/>
        </w:rPr>
        <w:t xml:space="preserve">Проект Плана работы </w:t>
      </w:r>
      <w:r w:rsidR="008E2AB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8E2AB3" w:rsidRPr="007B48AA">
        <w:rPr>
          <w:rFonts w:ascii="Times New Roman" w:hAnsi="Times New Roman"/>
          <w:sz w:val="28"/>
          <w:szCs w:val="28"/>
        </w:rPr>
        <w:t xml:space="preserve">Профсоюза </w:t>
      </w:r>
      <w:r w:rsidR="00DE3CDC" w:rsidRPr="007B48AA">
        <w:rPr>
          <w:rFonts w:ascii="Times New Roman" w:hAnsi="Times New Roman"/>
          <w:sz w:val="28"/>
          <w:szCs w:val="28"/>
        </w:rPr>
        <w:t xml:space="preserve">формируется </w:t>
      </w:r>
      <w:r w:rsidR="008E2AB3">
        <w:rPr>
          <w:rFonts w:ascii="Times New Roman" w:hAnsi="Times New Roman"/>
          <w:sz w:val="28"/>
          <w:szCs w:val="28"/>
        </w:rPr>
        <w:t xml:space="preserve">председателем, профактивом ________ территориальной организации </w:t>
      </w:r>
      <w:r w:rsidR="008E2AB3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 xml:space="preserve"> на основании предложений постоянных комиссий комитета, </w:t>
      </w:r>
      <w:r w:rsidR="008E2AB3">
        <w:rPr>
          <w:rFonts w:ascii="Times New Roman" w:hAnsi="Times New Roman"/>
          <w:sz w:val="28"/>
          <w:szCs w:val="28"/>
        </w:rPr>
        <w:t xml:space="preserve">территориального </w:t>
      </w:r>
      <w:r w:rsidR="00DE3CDC">
        <w:rPr>
          <w:rFonts w:ascii="Times New Roman" w:hAnsi="Times New Roman"/>
          <w:sz w:val="28"/>
          <w:szCs w:val="28"/>
        </w:rPr>
        <w:t>Молодежного совета</w:t>
      </w:r>
      <w:r w:rsidR="00DE3CDC" w:rsidRPr="007B48AA">
        <w:rPr>
          <w:rFonts w:ascii="Times New Roman" w:hAnsi="Times New Roman"/>
          <w:sz w:val="28"/>
          <w:szCs w:val="28"/>
        </w:rPr>
        <w:t xml:space="preserve">, на </w:t>
      </w:r>
      <w:r w:rsidR="00DE3CDC">
        <w:rPr>
          <w:rFonts w:ascii="Times New Roman" w:hAnsi="Times New Roman"/>
          <w:sz w:val="28"/>
          <w:szCs w:val="28"/>
        </w:rPr>
        <w:t>год</w:t>
      </w:r>
      <w:r w:rsidR="00DE3CDC" w:rsidRPr="007B48AA">
        <w:rPr>
          <w:rFonts w:ascii="Times New Roman" w:hAnsi="Times New Roman"/>
          <w:sz w:val="28"/>
          <w:szCs w:val="28"/>
        </w:rPr>
        <w:t xml:space="preserve"> и вносится на рассмотрение президиума </w:t>
      </w:r>
      <w:r w:rsidR="008E2AB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8E2AB3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>.</w:t>
      </w:r>
      <w:r w:rsidR="008E2AB3">
        <w:rPr>
          <w:rFonts w:ascii="Times New Roman" w:hAnsi="Times New Roman"/>
          <w:sz w:val="28"/>
          <w:szCs w:val="28"/>
        </w:rPr>
        <w:t xml:space="preserve"> </w:t>
      </w:r>
    </w:p>
    <w:p w:rsidR="00263323" w:rsidRDefault="00DE3CDC" w:rsidP="00263323">
      <w:pPr>
        <w:pStyle w:val="a6"/>
        <w:numPr>
          <w:ilvl w:val="1"/>
          <w:numId w:val="32"/>
        </w:numPr>
        <w:jc w:val="both"/>
        <w:rPr>
          <w:b/>
          <w:sz w:val="28"/>
          <w:szCs w:val="28"/>
        </w:rPr>
      </w:pPr>
      <w:r w:rsidRPr="00263323">
        <w:rPr>
          <w:b/>
          <w:sz w:val="28"/>
          <w:szCs w:val="28"/>
        </w:rPr>
        <w:t>Подготовка заседаний комитета:</w:t>
      </w:r>
    </w:p>
    <w:p w:rsidR="00DE3CDC" w:rsidRPr="00263323" w:rsidRDefault="00263323" w:rsidP="0026332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r w:rsidR="00DE3CDC" w:rsidRPr="00263323">
        <w:rPr>
          <w:rFonts w:ascii="Times New Roman" w:hAnsi="Times New Roman"/>
          <w:sz w:val="28"/>
          <w:szCs w:val="28"/>
        </w:rPr>
        <w:t xml:space="preserve">Извещение о повестке, дате, времени и месте проведения заседания комитета направляется членам комитета не менее чем за 15 дней до </w:t>
      </w:r>
      <w:r w:rsidR="00DE3CDC" w:rsidRPr="00263323">
        <w:rPr>
          <w:rFonts w:ascii="Times New Roman" w:hAnsi="Times New Roman"/>
          <w:sz w:val="28"/>
          <w:szCs w:val="28"/>
        </w:rPr>
        <w:lastRenderedPageBreak/>
        <w:t>заседания.</w:t>
      </w:r>
    </w:p>
    <w:p w:rsidR="00DE3CDC" w:rsidRPr="007B48AA" w:rsidRDefault="00263323" w:rsidP="00263323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DE3CDC" w:rsidRPr="00263323">
        <w:rPr>
          <w:rFonts w:ascii="Times New Roman" w:hAnsi="Times New Roman"/>
          <w:sz w:val="28"/>
          <w:szCs w:val="28"/>
        </w:rPr>
        <w:t>При необходимости</w:t>
      </w:r>
      <w:r w:rsidR="00DE3CDC" w:rsidRPr="007B48AA">
        <w:rPr>
          <w:rFonts w:ascii="Times New Roman" w:hAnsi="Times New Roman"/>
          <w:sz w:val="28"/>
          <w:szCs w:val="28"/>
        </w:rPr>
        <w:t xml:space="preserve"> распоряжением председателя </w:t>
      </w:r>
      <w:r w:rsidR="008E2AB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8E2AB3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 xml:space="preserve"> могут создаваться рабочие группы и утверждаться отдельные планы подготовки заседаний комитета. </w:t>
      </w:r>
    </w:p>
    <w:p w:rsidR="00DE3CDC" w:rsidRPr="007B48AA" w:rsidRDefault="00263323" w:rsidP="00263323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="00DE3CDC" w:rsidRPr="007B48AA">
        <w:rPr>
          <w:rFonts w:ascii="Times New Roman" w:hAnsi="Times New Roman"/>
          <w:sz w:val="28"/>
          <w:szCs w:val="28"/>
        </w:rPr>
        <w:t xml:space="preserve">Проекты документов комитета готовятся специалистами аппарата </w:t>
      </w:r>
      <w:r w:rsidR="00DE3CDC">
        <w:rPr>
          <w:rFonts w:ascii="Times New Roman" w:hAnsi="Times New Roman"/>
          <w:sz w:val="28"/>
          <w:szCs w:val="28"/>
        </w:rPr>
        <w:t xml:space="preserve">Курской областной организации </w:t>
      </w:r>
      <w:r w:rsidR="00DE3CDC" w:rsidRPr="007B48AA">
        <w:rPr>
          <w:rFonts w:ascii="Times New Roman" w:hAnsi="Times New Roman"/>
          <w:sz w:val="28"/>
          <w:szCs w:val="28"/>
        </w:rPr>
        <w:t>Профсоюза, при необходимости могут вноситься на рассмотрение соответствующих постоянных комиссий комитета и иных рабочих органов, созданных при комитете.</w:t>
      </w:r>
      <w:r w:rsidR="00DE3CDC">
        <w:rPr>
          <w:rFonts w:ascii="Times New Roman" w:hAnsi="Times New Roman"/>
          <w:sz w:val="28"/>
          <w:szCs w:val="28"/>
        </w:rPr>
        <w:t xml:space="preserve"> </w:t>
      </w:r>
    </w:p>
    <w:p w:rsidR="00DE3CDC" w:rsidRPr="007B48AA" w:rsidRDefault="00263323" w:rsidP="00263323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="00DE3CDC">
        <w:rPr>
          <w:rFonts w:ascii="Times New Roman" w:hAnsi="Times New Roman"/>
          <w:sz w:val="28"/>
          <w:szCs w:val="28"/>
        </w:rPr>
        <w:t>З</w:t>
      </w:r>
      <w:r w:rsidR="00DE3CDC" w:rsidRPr="007B48AA">
        <w:rPr>
          <w:rFonts w:ascii="Times New Roman" w:hAnsi="Times New Roman"/>
          <w:sz w:val="28"/>
          <w:szCs w:val="28"/>
        </w:rPr>
        <w:t xml:space="preserve">а </w:t>
      </w:r>
      <w:r w:rsidR="00DE3CDC" w:rsidRPr="00EB4813">
        <w:rPr>
          <w:rFonts w:ascii="Times New Roman" w:hAnsi="Times New Roman"/>
          <w:sz w:val="28"/>
          <w:szCs w:val="28"/>
        </w:rPr>
        <w:t xml:space="preserve">1 </w:t>
      </w:r>
      <w:r w:rsidR="00DE3CDC" w:rsidRPr="007B48AA">
        <w:rPr>
          <w:rFonts w:ascii="Times New Roman" w:hAnsi="Times New Roman"/>
          <w:sz w:val="28"/>
          <w:szCs w:val="28"/>
        </w:rPr>
        <w:t>д</w:t>
      </w:r>
      <w:r w:rsidR="00DE3CDC">
        <w:rPr>
          <w:rFonts w:ascii="Times New Roman" w:hAnsi="Times New Roman"/>
          <w:sz w:val="28"/>
          <w:szCs w:val="28"/>
        </w:rPr>
        <w:t>ень</w:t>
      </w:r>
      <w:r w:rsidR="00DE3CDC" w:rsidRPr="007B48AA">
        <w:rPr>
          <w:rFonts w:ascii="Times New Roman" w:hAnsi="Times New Roman"/>
          <w:sz w:val="28"/>
          <w:szCs w:val="28"/>
        </w:rPr>
        <w:t xml:space="preserve"> до заседания комитета проекты документов </w:t>
      </w:r>
      <w:r w:rsidR="00DE3CDC">
        <w:rPr>
          <w:rFonts w:ascii="Times New Roman" w:hAnsi="Times New Roman"/>
          <w:sz w:val="28"/>
          <w:szCs w:val="28"/>
        </w:rPr>
        <w:t xml:space="preserve">должны быть </w:t>
      </w:r>
      <w:r w:rsidR="00DE3CDC" w:rsidRPr="007B48AA">
        <w:rPr>
          <w:rFonts w:ascii="Times New Roman" w:hAnsi="Times New Roman"/>
          <w:sz w:val="28"/>
          <w:szCs w:val="28"/>
        </w:rPr>
        <w:t>направлен</w:t>
      </w:r>
      <w:r w:rsidR="00DE3CDC">
        <w:rPr>
          <w:rFonts w:ascii="Times New Roman" w:hAnsi="Times New Roman"/>
          <w:sz w:val="28"/>
          <w:szCs w:val="28"/>
        </w:rPr>
        <w:t>ы</w:t>
      </w:r>
      <w:r w:rsidR="00DE3CDC" w:rsidRPr="007B48AA">
        <w:rPr>
          <w:rFonts w:ascii="Times New Roman" w:hAnsi="Times New Roman"/>
          <w:sz w:val="28"/>
          <w:szCs w:val="28"/>
        </w:rPr>
        <w:t xml:space="preserve"> членам комитета </w:t>
      </w:r>
      <w:r w:rsidR="00E018E9">
        <w:rPr>
          <w:rFonts w:ascii="Times New Roman" w:hAnsi="Times New Roman"/>
          <w:sz w:val="28"/>
          <w:szCs w:val="28"/>
        </w:rPr>
        <w:t xml:space="preserve">по электронной почте </w:t>
      </w:r>
      <w:r w:rsidR="00DE3CDC">
        <w:rPr>
          <w:rFonts w:ascii="Times New Roman" w:hAnsi="Times New Roman"/>
          <w:sz w:val="28"/>
          <w:szCs w:val="28"/>
        </w:rPr>
        <w:t>для изучения</w:t>
      </w:r>
      <w:r w:rsidR="00DE3CDC" w:rsidRPr="007B48AA">
        <w:rPr>
          <w:rFonts w:ascii="Times New Roman" w:hAnsi="Times New Roman"/>
          <w:sz w:val="28"/>
          <w:szCs w:val="28"/>
        </w:rPr>
        <w:t>.</w:t>
      </w:r>
    </w:p>
    <w:p w:rsidR="00DE3CDC" w:rsidRPr="00263323" w:rsidRDefault="00DE3CDC" w:rsidP="00263323">
      <w:pPr>
        <w:pStyle w:val="a6"/>
        <w:numPr>
          <w:ilvl w:val="2"/>
          <w:numId w:val="33"/>
        </w:numPr>
        <w:jc w:val="both"/>
        <w:rPr>
          <w:sz w:val="28"/>
          <w:szCs w:val="28"/>
        </w:rPr>
      </w:pPr>
      <w:r w:rsidRPr="00263323">
        <w:rPr>
          <w:sz w:val="28"/>
          <w:szCs w:val="28"/>
        </w:rPr>
        <w:t>Как правило, материалы к заседанию комитета содержат:</w:t>
      </w:r>
    </w:p>
    <w:p w:rsidR="00DE3CDC" w:rsidRDefault="00DE3CDC" w:rsidP="00DE3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B48AA">
        <w:rPr>
          <w:rFonts w:ascii="Times New Roman" w:hAnsi="Times New Roman"/>
          <w:sz w:val="28"/>
          <w:szCs w:val="28"/>
        </w:rPr>
        <w:t>овестк</w:t>
      </w:r>
      <w:r>
        <w:rPr>
          <w:rFonts w:ascii="Times New Roman" w:hAnsi="Times New Roman"/>
          <w:sz w:val="28"/>
          <w:szCs w:val="28"/>
        </w:rPr>
        <w:t>у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E018E9">
        <w:rPr>
          <w:rFonts w:ascii="Times New Roman" w:hAnsi="Times New Roman"/>
          <w:sz w:val="28"/>
          <w:szCs w:val="28"/>
        </w:rPr>
        <w:t>заседания комитета;</w:t>
      </w:r>
    </w:p>
    <w:p w:rsidR="00DE3CDC" w:rsidRPr="007B48AA" w:rsidRDefault="00DE3CDC" w:rsidP="00DE3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48A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ы</w:t>
      </w:r>
      <w:r w:rsidRPr="007B48AA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7B48AA">
        <w:rPr>
          <w:rFonts w:ascii="Times New Roman" w:hAnsi="Times New Roman"/>
          <w:sz w:val="28"/>
          <w:szCs w:val="28"/>
        </w:rPr>
        <w:t xml:space="preserve"> по обсуждаем</w:t>
      </w:r>
      <w:r>
        <w:rPr>
          <w:rFonts w:ascii="Times New Roman" w:hAnsi="Times New Roman"/>
          <w:sz w:val="28"/>
          <w:szCs w:val="28"/>
        </w:rPr>
        <w:t>ым</w:t>
      </w:r>
      <w:r w:rsidRPr="007B48AA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ам</w:t>
      </w:r>
      <w:r w:rsidRPr="007B48AA">
        <w:rPr>
          <w:rFonts w:ascii="Times New Roman" w:hAnsi="Times New Roman"/>
          <w:sz w:val="28"/>
          <w:szCs w:val="28"/>
        </w:rPr>
        <w:t xml:space="preserve"> повестки заседания;</w:t>
      </w:r>
    </w:p>
    <w:p w:rsidR="00DE3CDC" w:rsidRDefault="00DE3CDC" w:rsidP="00DE3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48AA">
        <w:rPr>
          <w:rFonts w:ascii="Times New Roman" w:hAnsi="Times New Roman"/>
          <w:sz w:val="28"/>
          <w:szCs w:val="28"/>
        </w:rPr>
        <w:t>другие материалы, вносимые на обсуждение комитета</w:t>
      </w:r>
      <w:r>
        <w:rPr>
          <w:rFonts w:ascii="Times New Roman" w:hAnsi="Times New Roman"/>
          <w:sz w:val="28"/>
          <w:szCs w:val="28"/>
        </w:rPr>
        <w:t>;</w:t>
      </w:r>
    </w:p>
    <w:p w:rsidR="00DE3CDC" w:rsidRPr="007B48AA" w:rsidRDefault="00DE3CDC" w:rsidP="00DE3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48AA">
        <w:rPr>
          <w:rFonts w:ascii="Times New Roman" w:hAnsi="Times New Roman"/>
          <w:sz w:val="28"/>
          <w:szCs w:val="28"/>
        </w:rPr>
        <w:t xml:space="preserve"> пояснительную записку (при необходимости);</w:t>
      </w:r>
    </w:p>
    <w:p w:rsidR="00DE3CDC" w:rsidRPr="007B48AA" w:rsidRDefault="00DE3CDC" w:rsidP="00DE3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48AA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7B48AA">
        <w:rPr>
          <w:rFonts w:ascii="Times New Roman" w:hAnsi="Times New Roman"/>
          <w:sz w:val="28"/>
          <w:szCs w:val="28"/>
        </w:rPr>
        <w:t>приглашённых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на заседание по данному вопросу (при необходимости).</w:t>
      </w:r>
    </w:p>
    <w:p w:rsidR="00DE3CDC" w:rsidRPr="007B48AA" w:rsidRDefault="00DE3CDC" w:rsidP="00263323">
      <w:pPr>
        <w:widowControl/>
        <w:numPr>
          <w:ilvl w:val="2"/>
          <w:numId w:val="33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Проекты постановлений комитета проходят согласование </w:t>
      </w:r>
      <w:r>
        <w:rPr>
          <w:rFonts w:ascii="Times New Roman" w:hAnsi="Times New Roman"/>
          <w:sz w:val="28"/>
          <w:szCs w:val="28"/>
        </w:rPr>
        <w:t>с</w:t>
      </w:r>
      <w:r w:rsidRPr="007B48AA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ем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6D5960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6D5960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DE3CDC" w:rsidRPr="007B48AA" w:rsidRDefault="00DE3CDC" w:rsidP="00263323">
      <w:pPr>
        <w:widowControl/>
        <w:numPr>
          <w:ilvl w:val="1"/>
          <w:numId w:val="33"/>
        </w:numPr>
        <w:suppressAutoHyphens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>Порядок проведения заседаний комитета:</w:t>
      </w:r>
    </w:p>
    <w:p w:rsidR="00DE3CDC" w:rsidRPr="007B48AA" w:rsidRDefault="00263323" w:rsidP="00263323">
      <w:pPr>
        <w:widowControl/>
        <w:tabs>
          <w:tab w:val="left" w:pos="993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4.3.1. </w:t>
      </w:r>
      <w:r w:rsidR="00DE3CDC" w:rsidRPr="007B48AA">
        <w:rPr>
          <w:rFonts w:ascii="Times New Roman" w:hAnsi="Times New Roman"/>
          <w:sz w:val="28"/>
          <w:szCs w:val="28"/>
        </w:rPr>
        <w:t xml:space="preserve">Заседание комитета ведёт председатель </w:t>
      </w:r>
      <w:r w:rsidR="006D5960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6D5960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 xml:space="preserve">, являясь председательствующим на заседании комитета, а в его отсутствие - заместитель председателя </w:t>
      </w:r>
      <w:r w:rsidR="00DE3CDC" w:rsidRPr="007B48AA">
        <w:rPr>
          <w:rFonts w:ascii="Times New Roman" w:hAnsi="Times New Roman"/>
          <w:bCs/>
          <w:sz w:val="28"/>
          <w:szCs w:val="28"/>
        </w:rPr>
        <w:t>либо один из членов президиума по решению комитета</w:t>
      </w:r>
      <w:r w:rsidR="00DE3CDC" w:rsidRPr="007B48AA">
        <w:rPr>
          <w:rFonts w:ascii="Times New Roman" w:hAnsi="Times New Roman"/>
          <w:sz w:val="28"/>
          <w:szCs w:val="28"/>
        </w:rPr>
        <w:t>.</w:t>
      </w:r>
    </w:p>
    <w:p w:rsidR="00DE3CDC" w:rsidRPr="007B48AA" w:rsidRDefault="00DE3CDC" w:rsidP="00DE3CDC">
      <w:pPr>
        <w:tabs>
          <w:tab w:val="left" w:pos="709"/>
        </w:tabs>
        <w:jc w:val="both"/>
        <w:rPr>
          <w:rFonts w:ascii="Times New Roman" w:hAnsi="Times New Roman"/>
          <w:sz w:val="36"/>
          <w:szCs w:val="36"/>
        </w:rPr>
      </w:pPr>
      <w:r w:rsidRPr="007B48AA">
        <w:rPr>
          <w:rFonts w:ascii="Times New Roman" w:hAnsi="Times New Roman"/>
          <w:sz w:val="28"/>
          <w:szCs w:val="28"/>
        </w:rPr>
        <w:tab/>
        <w:t xml:space="preserve">В случае </w:t>
      </w:r>
      <w:r w:rsidRPr="007B48AA">
        <w:rPr>
          <w:rFonts w:ascii="Times New Roman" w:hAnsi="Times New Roman"/>
          <w:iCs/>
          <w:sz w:val="28"/>
          <w:szCs w:val="36"/>
        </w:rPr>
        <w:t xml:space="preserve">досрочного </w:t>
      </w:r>
      <w:proofErr w:type="gramStart"/>
      <w:r w:rsidRPr="007B48AA">
        <w:rPr>
          <w:rFonts w:ascii="Times New Roman" w:hAnsi="Times New Roman"/>
          <w:iCs/>
          <w:sz w:val="28"/>
          <w:szCs w:val="36"/>
        </w:rPr>
        <w:t>прекращения полномочий</w:t>
      </w:r>
      <w:r w:rsidRPr="007B48AA">
        <w:rPr>
          <w:i/>
          <w:sz w:val="28"/>
          <w:szCs w:val="36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председателя </w:t>
      </w:r>
      <w:r w:rsidR="006D5960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6D5960" w:rsidRPr="007B48AA">
        <w:rPr>
          <w:rFonts w:ascii="Times New Roman" w:hAnsi="Times New Roman"/>
          <w:sz w:val="28"/>
          <w:szCs w:val="28"/>
        </w:rPr>
        <w:t>Профсоюза</w:t>
      </w:r>
      <w:proofErr w:type="gramEnd"/>
      <w:r w:rsidR="006D5960" w:rsidRPr="007B48A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до проведения внеочередной конференции заседания комитета ведет </w:t>
      </w:r>
      <w:r w:rsidRPr="007B48AA">
        <w:rPr>
          <w:rFonts w:ascii="Times New Roman" w:hAnsi="Times New Roman"/>
          <w:bCs/>
          <w:sz w:val="28"/>
          <w:szCs w:val="36"/>
        </w:rPr>
        <w:t xml:space="preserve">исполняющий обязанности председателя </w:t>
      </w:r>
      <w:r w:rsidR="006D5960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6D5960" w:rsidRPr="007B48AA">
        <w:rPr>
          <w:rFonts w:ascii="Times New Roman" w:hAnsi="Times New Roman"/>
          <w:sz w:val="28"/>
          <w:szCs w:val="28"/>
        </w:rPr>
        <w:t>Профсоюза</w:t>
      </w:r>
      <w:r w:rsidRPr="007B48AA">
        <w:rPr>
          <w:rFonts w:ascii="Times New Roman" w:hAnsi="Times New Roman"/>
          <w:bCs/>
          <w:sz w:val="28"/>
          <w:szCs w:val="36"/>
        </w:rPr>
        <w:t>.</w:t>
      </w:r>
    </w:p>
    <w:p w:rsidR="00DE3CDC" w:rsidRPr="007B48AA" w:rsidRDefault="00263323" w:rsidP="00263323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DE3CDC" w:rsidRPr="007B48AA">
        <w:rPr>
          <w:rFonts w:ascii="Times New Roman" w:hAnsi="Times New Roman"/>
          <w:sz w:val="28"/>
          <w:szCs w:val="28"/>
        </w:rPr>
        <w:t>Председательствующий на заседании оглашает явку членов комитета,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</w:t>
      </w:r>
      <w:r w:rsidR="00DE3CDC">
        <w:rPr>
          <w:rFonts w:ascii="Times New Roman" w:hAnsi="Times New Roman"/>
          <w:sz w:val="28"/>
          <w:szCs w:val="28"/>
        </w:rPr>
        <w:t xml:space="preserve"> </w:t>
      </w:r>
    </w:p>
    <w:p w:rsidR="00DE3CDC" w:rsidRPr="007B48AA" w:rsidRDefault="00263323" w:rsidP="00263323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</w:t>
      </w:r>
      <w:r w:rsidR="00DE3CDC" w:rsidRPr="007B48AA">
        <w:rPr>
          <w:rFonts w:ascii="Times New Roman" w:hAnsi="Times New Roman"/>
          <w:sz w:val="28"/>
          <w:szCs w:val="28"/>
        </w:rPr>
        <w:t xml:space="preserve">Перед началом обсуждения повестки председательствующий предлагает порядок рассмотрения вопросов. </w:t>
      </w:r>
    </w:p>
    <w:p w:rsidR="00DE3CDC" w:rsidRPr="007B48AA" w:rsidRDefault="00263323" w:rsidP="00263323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</w:t>
      </w:r>
      <w:r w:rsidR="00DE3CDC" w:rsidRPr="007B48AA">
        <w:rPr>
          <w:rFonts w:ascii="Times New Roman" w:hAnsi="Times New Roman"/>
          <w:sz w:val="28"/>
          <w:szCs w:val="28"/>
        </w:rPr>
        <w:t>На каждом заседании комитета из присутствующих членов избирается секретарь, который обеспечивает ведение протокола и подсчет голосов членов комитета (если не избрана счетная комиссия).</w:t>
      </w:r>
    </w:p>
    <w:p w:rsidR="00DE3CDC" w:rsidRPr="007B48AA" w:rsidRDefault="00DE3CDC" w:rsidP="00263323">
      <w:pPr>
        <w:widowControl/>
        <w:numPr>
          <w:ilvl w:val="2"/>
          <w:numId w:val="33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При необходимости на заседании комитета из присутствующих членов может избираться рабочий президиум, который обеспечивает соблюдение регламента, определяет очерёдность выступлений, организует учёт поступающих предложений и замечаний к проектам документов и по процедурным вопросам; другие рабочие органы в виде счетной и/или редакционной комиссии, другие временные рабочие группы, комиссии. </w:t>
      </w:r>
    </w:p>
    <w:p w:rsidR="00DE3CDC" w:rsidRPr="007B48AA" w:rsidRDefault="00DE3CDC" w:rsidP="00263323">
      <w:pPr>
        <w:widowControl/>
        <w:numPr>
          <w:ilvl w:val="2"/>
          <w:numId w:val="33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 xml:space="preserve">Заместитель </w:t>
      </w:r>
      <w:r w:rsidR="006D5960">
        <w:rPr>
          <w:rFonts w:ascii="Times New Roman" w:hAnsi="Times New Roman"/>
          <w:sz w:val="28"/>
          <w:szCs w:val="28"/>
        </w:rPr>
        <w:t xml:space="preserve">(заместители) </w:t>
      </w:r>
      <w:r w:rsidRPr="007B48AA">
        <w:rPr>
          <w:rFonts w:ascii="Times New Roman" w:hAnsi="Times New Roman"/>
          <w:sz w:val="28"/>
          <w:szCs w:val="28"/>
        </w:rPr>
        <w:t xml:space="preserve">председателя </w:t>
      </w:r>
      <w:r w:rsidR="006D5960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6D5960" w:rsidRPr="007B48AA">
        <w:rPr>
          <w:rFonts w:ascii="Times New Roman" w:hAnsi="Times New Roman"/>
          <w:sz w:val="28"/>
          <w:szCs w:val="28"/>
        </w:rPr>
        <w:t xml:space="preserve">Профсоюза </w:t>
      </w:r>
      <w:r w:rsidRPr="007B48AA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</w:t>
      </w:r>
      <w:r w:rsidRPr="007B48AA">
        <w:rPr>
          <w:rFonts w:ascii="Times New Roman" w:hAnsi="Times New Roman"/>
          <w:sz w:val="28"/>
          <w:szCs w:val="28"/>
        </w:rPr>
        <w:t>тся</w:t>
      </w:r>
      <w:r w:rsidR="006D5960">
        <w:rPr>
          <w:rFonts w:ascii="Times New Roman" w:hAnsi="Times New Roman"/>
          <w:sz w:val="28"/>
          <w:szCs w:val="28"/>
        </w:rPr>
        <w:t xml:space="preserve"> (являются)</w:t>
      </w:r>
      <w:r w:rsidRPr="007B48AA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ом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6D5960">
        <w:rPr>
          <w:rFonts w:ascii="Times New Roman" w:hAnsi="Times New Roman"/>
          <w:sz w:val="28"/>
          <w:szCs w:val="28"/>
        </w:rPr>
        <w:t xml:space="preserve">(членами) </w:t>
      </w:r>
      <w:r w:rsidRPr="007B48AA">
        <w:rPr>
          <w:rFonts w:ascii="Times New Roman" w:hAnsi="Times New Roman"/>
          <w:sz w:val="28"/>
          <w:szCs w:val="28"/>
        </w:rPr>
        <w:t>рабочего президиума заседания комитета.</w:t>
      </w:r>
    </w:p>
    <w:p w:rsidR="00DE3CDC" w:rsidRPr="00EB4813" w:rsidRDefault="00DE3CDC" w:rsidP="00263323">
      <w:pPr>
        <w:widowControl/>
        <w:numPr>
          <w:ilvl w:val="2"/>
          <w:numId w:val="33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813">
        <w:rPr>
          <w:rFonts w:ascii="Times New Roman" w:hAnsi="Times New Roman"/>
          <w:sz w:val="28"/>
          <w:szCs w:val="28"/>
        </w:rPr>
        <w:t xml:space="preserve">По каждому вопросу повестки заседания комитета делается доклад (информация или разъяснение), затем обсуждение и принятие постановления. Вопросы информационного характера принимаются к сведению.    </w:t>
      </w:r>
    </w:p>
    <w:p w:rsidR="00DE3CDC" w:rsidRPr="007B48AA" w:rsidRDefault="00263323" w:rsidP="00263323">
      <w:pPr>
        <w:widowControl/>
        <w:numPr>
          <w:ilvl w:val="2"/>
          <w:numId w:val="33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E3CDC" w:rsidRPr="007B48AA">
        <w:rPr>
          <w:rFonts w:ascii="Times New Roman" w:hAnsi="Times New Roman"/>
          <w:sz w:val="28"/>
          <w:szCs w:val="28"/>
        </w:rPr>
        <w:t>егистрацию членов комитета и приглашенных</w:t>
      </w:r>
      <w:r>
        <w:rPr>
          <w:rFonts w:ascii="Times New Roman" w:hAnsi="Times New Roman"/>
          <w:sz w:val="28"/>
          <w:szCs w:val="28"/>
        </w:rPr>
        <w:t>, информирование</w:t>
      </w:r>
      <w:r w:rsidR="00DE3CDC" w:rsidRPr="007B48AA">
        <w:rPr>
          <w:rFonts w:ascii="Times New Roman" w:hAnsi="Times New Roman"/>
          <w:sz w:val="28"/>
          <w:szCs w:val="28"/>
        </w:rPr>
        <w:t xml:space="preserve"> председательствующе</w:t>
      </w:r>
      <w:r>
        <w:rPr>
          <w:rFonts w:ascii="Times New Roman" w:hAnsi="Times New Roman"/>
          <w:sz w:val="28"/>
          <w:szCs w:val="28"/>
        </w:rPr>
        <w:t>го</w:t>
      </w:r>
      <w:r w:rsidR="00DE3CDC" w:rsidRPr="007B48AA">
        <w:rPr>
          <w:rFonts w:ascii="Times New Roman" w:hAnsi="Times New Roman"/>
          <w:sz w:val="28"/>
          <w:szCs w:val="28"/>
        </w:rPr>
        <w:t xml:space="preserve"> на заседании комитета о явке членов комитета и приглашенных</w:t>
      </w:r>
      <w:r>
        <w:rPr>
          <w:rFonts w:ascii="Times New Roman" w:hAnsi="Times New Roman"/>
          <w:sz w:val="28"/>
          <w:szCs w:val="28"/>
        </w:rPr>
        <w:t xml:space="preserve"> осуществляют заранее определенные ответственные лица</w:t>
      </w:r>
      <w:r w:rsidR="00DE3CDC" w:rsidRPr="007B48AA">
        <w:rPr>
          <w:rFonts w:ascii="Times New Roman" w:hAnsi="Times New Roman"/>
          <w:sz w:val="28"/>
          <w:szCs w:val="28"/>
        </w:rPr>
        <w:t>.</w:t>
      </w:r>
    </w:p>
    <w:p w:rsidR="00DE3CDC" w:rsidRPr="007B48AA" w:rsidRDefault="00DE3CDC" w:rsidP="00263323">
      <w:pPr>
        <w:widowControl/>
        <w:numPr>
          <w:ilvl w:val="2"/>
          <w:numId w:val="33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заседание комитета могут приглашаться </w:t>
      </w:r>
      <w:r w:rsidR="00263323">
        <w:rPr>
          <w:rFonts w:ascii="Times New Roman" w:hAnsi="Times New Roman"/>
          <w:sz w:val="28"/>
          <w:szCs w:val="28"/>
        </w:rPr>
        <w:t>руководители и специалисты аппарата, комитета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263323">
        <w:rPr>
          <w:rFonts w:ascii="Times New Roman" w:hAnsi="Times New Roman"/>
          <w:sz w:val="28"/>
          <w:szCs w:val="28"/>
        </w:rPr>
        <w:t>Курской областной организации Общероссийского Профсоюза образования</w:t>
      </w:r>
      <w:r w:rsidRPr="007B48AA">
        <w:rPr>
          <w:rFonts w:ascii="Times New Roman" w:hAnsi="Times New Roman"/>
          <w:sz w:val="28"/>
          <w:szCs w:val="28"/>
        </w:rPr>
        <w:t xml:space="preserve">, социальные партнёры, </w:t>
      </w:r>
      <w:r>
        <w:rPr>
          <w:rFonts w:ascii="Times New Roman" w:hAnsi="Times New Roman"/>
          <w:sz w:val="28"/>
          <w:szCs w:val="28"/>
        </w:rPr>
        <w:t xml:space="preserve">профактив, </w:t>
      </w:r>
      <w:r w:rsidRPr="007B48AA">
        <w:rPr>
          <w:rFonts w:ascii="Times New Roman" w:hAnsi="Times New Roman"/>
          <w:sz w:val="28"/>
          <w:szCs w:val="28"/>
        </w:rPr>
        <w:t>ветераны Профсоюза и другие.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CDC" w:rsidRPr="007B48AA" w:rsidRDefault="00263323" w:rsidP="00263323">
      <w:pPr>
        <w:widowControl/>
        <w:numPr>
          <w:ilvl w:val="2"/>
          <w:numId w:val="33"/>
        </w:numPr>
        <w:tabs>
          <w:tab w:val="left" w:pos="1701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CD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DE3CDC" w:rsidRPr="007B4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 xml:space="preserve"> </w:t>
      </w:r>
      <w:r w:rsidRPr="00263323">
        <w:rPr>
          <w:rFonts w:ascii="Times New Roman" w:hAnsi="Times New Roman"/>
          <w:i/>
          <w:sz w:val="28"/>
          <w:szCs w:val="28"/>
        </w:rPr>
        <w:t>(или другое лицо, указать)</w:t>
      </w:r>
      <w:r>
        <w:rPr>
          <w:rFonts w:ascii="Times New Roman" w:hAnsi="Times New Roman"/>
          <w:sz w:val="28"/>
          <w:szCs w:val="28"/>
        </w:rPr>
        <w:t xml:space="preserve"> </w:t>
      </w:r>
      <w:r w:rsidR="00DE3CDC" w:rsidRPr="007B48AA">
        <w:rPr>
          <w:rFonts w:ascii="Times New Roman" w:hAnsi="Times New Roman"/>
          <w:sz w:val="28"/>
          <w:szCs w:val="28"/>
        </w:rPr>
        <w:t xml:space="preserve">в течение </w:t>
      </w:r>
      <w:r w:rsidR="00DE3CDC">
        <w:rPr>
          <w:rFonts w:ascii="Times New Roman" w:hAnsi="Times New Roman"/>
          <w:sz w:val="28"/>
          <w:szCs w:val="28"/>
        </w:rPr>
        <w:t>5</w:t>
      </w:r>
      <w:r w:rsidR="00DE3CDC" w:rsidRPr="00677E0A">
        <w:rPr>
          <w:rFonts w:ascii="Times New Roman" w:hAnsi="Times New Roman"/>
          <w:sz w:val="28"/>
          <w:szCs w:val="28"/>
        </w:rPr>
        <w:t xml:space="preserve"> рабочих</w:t>
      </w:r>
      <w:r w:rsidR="00DE3CDC" w:rsidRPr="007B48AA">
        <w:rPr>
          <w:rFonts w:ascii="Times New Roman" w:hAnsi="Times New Roman"/>
          <w:sz w:val="28"/>
          <w:szCs w:val="28"/>
        </w:rPr>
        <w:t xml:space="preserve"> дней после заседания комитета направляет оформленные в установленном порядке постановления комитета членам комитета, в первичные организации Профсоюза для руководства и выполнения.</w:t>
      </w:r>
    </w:p>
    <w:p w:rsidR="00DE3CDC" w:rsidRPr="007B48AA" w:rsidRDefault="00DE3CDC" w:rsidP="00263323">
      <w:pPr>
        <w:widowControl/>
        <w:numPr>
          <w:ilvl w:val="1"/>
          <w:numId w:val="33"/>
        </w:numPr>
        <w:shd w:val="clear" w:color="auto" w:fill="FFFFFF"/>
        <w:suppressAutoHyphens w:val="0"/>
        <w:ind w:left="0" w:firstLine="709"/>
        <w:jc w:val="both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7B48AA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Порядок принятия решений </w:t>
      </w:r>
      <w:r>
        <w:rPr>
          <w:rFonts w:ascii="Times New Roman" w:hAnsi="Times New Roman"/>
          <w:b/>
          <w:bCs/>
          <w:sz w:val="28"/>
          <w:szCs w:val="28"/>
        </w:rPr>
        <w:t>комитета</w:t>
      </w:r>
      <w:r w:rsidRPr="007B48AA">
        <w:rPr>
          <w:rFonts w:ascii="Times New Roman" w:hAnsi="Times New Roman"/>
          <w:b/>
          <w:sz w:val="28"/>
          <w:szCs w:val="28"/>
        </w:rPr>
        <w:t>:</w:t>
      </w:r>
    </w:p>
    <w:p w:rsidR="00DE3CDC" w:rsidRPr="007B48AA" w:rsidRDefault="00263323" w:rsidP="00263323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4.4.1. </w:t>
      </w:r>
      <w:r w:rsidR="00DE3CDC" w:rsidRPr="007B48AA">
        <w:rPr>
          <w:rFonts w:ascii="Times New Roman" w:hAnsi="Times New Roman"/>
          <w:sz w:val="28"/>
          <w:szCs w:val="28"/>
        </w:rPr>
        <w:t>Заседания комитета правомочны при участии в них более половины членов.</w:t>
      </w:r>
    </w:p>
    <w:p w:rsidR="00DE3CDC" w:rsidRPr="007B48AA" w:rsidRDefault="00263323" w:rsidP="00263323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4.4.2. </w:t>
      </w:r>
      <w:r w:rsidR="00DE3CDC" w:rsidRPr="007B48AA">
        <w:rPr>
          <w:rFonts w:ascii="Times New Roman" w:hAnsi="Times New Roman"/>
          <w:sz w:val="28"/>
          <w:szCs w:val="28"/>
        </w:rPr>
        <w:t>Решения на заседаниях комитета принимаются большинством голосов присутствующих при наличии кворума, если иное не предусмотрено Уставом Профсоюза.</w:t>
      </w:r>
    </w:p>
    <w:p w:rsidR="00DE3CDC" w:rsidRPr="007B48AA" w:rsidRDefault="00263323" w:rsidP="00263323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4.4.3. </w:t>
      </w:r>
      <w:r w:rsidR="00DE3CDC">
        <w:rPr>
          <w:rFonts w:ascii="Times New Roman" w:hAnsi="Times New Roman"/>
          <w:sz w:val="28"/>
          <w:szCs w:val="28"/>
        </w:rPr>
        <w:t>Ф</w:t>
      </w:r>
      <w:r w:rsidR="00DE3CDC" w:rsidRPr="007B48AA">
        <w:rPr>
          <w:rFonts w:ascii="Times New Roman" w:hAnsi="Times New Roman"/>
          <w:sz w:val="28"/>
          <w:szCs w:val="28"/>
        </w:rPr>
        <w:t>орма голосования (открытое, тайное) определяются комитетом.</w:t>
      </w:r>
    </w:p>
    <w:p w:rsidR="00DE3CDC" w:rsidRPr="007B48AA" w:rsidRDefault="00E20B20" w:rsidP="00DE3CDC">
      <w:pPr>
        <w:widowControl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3CDC">
        <w:rPr>
          <w:rFonts w:ascii="Times New Roman" w:hAnsi="Times New Roman"/>
          <w:sz w:val="28"/>
          <w:szCs w:val="28"/>
        </w:rPr>
        <w:t xml:space="preserve">4.4.4. </w:t>
      </w:r>
      <w:r w:rsidR="00DE3CDC" w:rsidRPr="007B48AA">
        <w:rPr>
          <w:rFonts w:ascii="Times New Roman" w:hAnsi="Times New Roman"/>
          <w:sz w:val="28"/>
          <w:szCs w:val="28"/>
        </w:rPr>
        <w:t xml:space="preserve">Решение комитета принимается в форме постановления. </w:t>
      </w:r>
    </w:p>
    <w:p w:rsidR="00DE3CDC" w:rsidRPr="007B48AA" w:rsidRDefault="00DE3CDC" w:rsidP="00DE3CD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4.5. Документальное оформление заседаний комитета: </w:t>
      </w:r>
    </w:p>
    <w:p w:rsidR="00DE3CDC" w:rsidRPr="007B48AA" w:rsidRDefault="00E20B20" w:rsidP="00E20B20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</w:t>
      </w:r>
      <w:r w:rsidR="00DE3CDC" w:rsidRPr="007B48AA">
        <w:rPr>
          <w:rFonts w:ascii="Times New Roman" w:hAnsi="Times New Roman"/>
          <w:sz w:val="28"/>
          <w:szCs w:val="28"/>
        </w:rPr>
        <w:t>Заседания комитета протоколируются, срок текущего хранения протоколов – не менее 5 лет с последующей передачей в архив.</w:t>
      </w:r>
    </w:p>
    <w:p w:rsidR="00DE3CDC" w:rsidRPr="00E20B20" w:rsidRDefault="00E20B20" w:rsidP="00E20B20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20B20">
        <w:rPr>
          <w:rFonts w:ascii="Times New Roman" w:hAnsi="Times New Roman"/>
          <w:sz w:val="28"/>
          <w:szCs w:val="28"/>
        </w:rPr>
        <w:t>4.5.2. Про</w:t>
      </w:r>
      <w:r w:rsidR="00DE3CDC" w:rsidRPr="00E20B20">
        <w:rPr>
          <w:rFonts w:ascii="Times New Roman" w:hAnsi="Times New Roman"/>
          <w:sz w:val="28"/>
          <w:szCs w:val="28"/>
        </w:rPr>
        <w:t xml:space="preserve">токол заседания комитета подписывает председатель </w:t>
      </w:r>
      <w:r w:rsidR="00263323" w:rsidRPr="00E20B20">
        <w:rPr>
          <w:rFonts w:ascii="Times New Roman" w:hAnsi="Times New Roman"/>
          <w:sz w:val="28"/>
          <w:szCs w:val="28"/>
        </w:rPr>
        <w:t xml:space="preserve">________ территориальной организации Профсоюза </w:t>
      </w:r>
      <w:r w:rsidR="00DE3CDC" w:rsidRPr="00E20B20">
        <w:rPr>
          <w:rFonts w:ascii="Times New Roman" w:hAnsi="Times New Roman"/>
          <w:sz w:val="28"/>
          <w:szCs w:val="28"/>
        </w:rPr>
        <w:t xml:space="preserve">и секретарь заседания комитета. </w:t>
      </w:r>
    </w:p>
    <w:p w:rsidR="00DE3CDC" w:rsidRPr="007B48AA" w:rsidRDefault="00E20B20" w:rsidP="00E20B2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4.5.3. </w:t>
      </w:r>
      <w:r w:rsidR="00DE3CDC" w:rsidRPr="007B48AA">
        <w:rPr>
          <w:rFonts w:ascii="Times New Roman" w:hAnsi="Times New Roman"/>
          <w:sz w:val="28"/>
          <w:szCs w:val="28"/>
        </w:rPr>
        <w:t xml:space="preserve">Постановления комитета подписывает председатель </w:t>
      </w:r>
      <w:r w:rsidR="0026332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263323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>.</w:t>
      </w:r>
      <w:r w:rsidR="00DE3CDC">
        <w:rPr>
          <w:rFonts w:ascii="Times New Roman" w:hAnsi="Times New Roman"/>
          <w:sz w:val="28"/>
          <w:szCs w:val="28"/>
        </w:rPr>
        <w:t xml:space="preserve"> </w:t>
      </w:r>
    </w:p>
    <w:p w:rsidR="00DE3CDC" w:rsidRPr="007B48AA" w:rsidRDefault="00E20B20" w:rsidP="00E20B2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4.5.4. О</w:t>
      </w:r>
      <w:r w:rsidR="00DE3CDC" w:rsidRPr="007B48AA">
        <w:rPr>
          <w:rFonts w:ascii="Times New Roman" w:hAnsi="Times New Roman"/>
          <w:sz w:val="28"/>
          <w:szCs w:val="28"/>
        </w:rPr>
        <w:t xml:space="preserve">тсутствие председателя </w:t>
      </w:r>
      <w:r w:rsidR="0026332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263323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 xml:space="preserve"> протокол заседания и постановления комитета подписывает заместитель председателя или член президиума, председательствующий на заседании комитета.</w:t>
      </w:r>
      <w:r w:rsidR="00263323">
        <w:rPr>
          <w:rFonts w:ascii="Times New Roman" w:hAnsi="Times New Roman"/>
          <w:sz w:val="28"/>
          <w:szCs w:val="28"/>
        </w:rPr>
        <w:t xml:space="preserve"> </w:t>
      </w:r>
    </w:p>
    <w:p w:rsidR="00DE3CDC" w:rsidRPr="007B48AA" w:rsidRDefault="00DE3CDC" w:rsidP="00DE3CDC">
      <w:pPr>
        <w:tabs>
          <w:tab w:val="left" w:pos="709"/>
        </w:tabs>
        <w:jc w:val="both"/>
        <w:rPr>
          <w:rFonts w:ascii="Times New Roman" w:hAnsi="Times New Roman"/>
          <w:sz w:val="36"/>
          <w:szCs w:val="36"/>
        </w:rPr>
      </w:pPr>
      <w:r w:rsidRPr="007B48AA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7B48AA">
        <w:rPr>
          <w:rFonts w:ascii="Times New Roman" w:hAnsi="Times New Roman"/>
          <w:sz w:val="28"/>
          <w:szCs w:val="28"/>
        </w:rPr>
        <w:t>,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если на заседании комитета председательствует </w:t>
      </w:r>
      <w:r w:rsidRPr="007B48AA">
        <w:rPr>
          <w:rFonts w:ascii="Times New Roman" w:hAnsi="Times New Roman"/>
          <w:bCs/>
          <w:sz w:val="28"/>
          <w:szCs w:val="36"/>
        </w:rPr>
        <w:t xml:space="preserve">исполняющий обязанности председателя </w:t>
      </w:r>
      <w:r w:rsidR="0026332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263323" w:rsidRPr="007B48AA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B48AA">
        <w:rPr>
          <w:rFonts w:ascii="Times New Roman" w:hAnsi="Times New Roman"/>
          <w:bCs/>
          <w:sz w:val="28"/>
          <w:szCs w:val="28"/>
        </w:rPr>
        <w:t xml:space="preserve">протокол </w:t>
      </w:r>
      <w:r w:rsidRPr="007B48AA">
        <w:rPr>
          <w:rFonts w:ascii="Times New Roman" w:hAnsi="Times New Roman"/>
          <w:sz w:val="28"/>
          <w:szCs w:val="28"/>
        </w:rPr>
        <w:t xml:space="preserve">заседания и постановления комитета подписывает </w:t>
      </w:r>
      <w:r w:rsidRPr="007B48AA">
        <w:rPr>
          <w:rFonts w:ascii="Times New Roman" w:hAnsi="Times New Roman"/>
          <w:bCs/>
          <w:sz w:val="28"/>
          <w:szCs w:val="36"/>
        </w:rPr>
        <w:t>исполняющий обязанности председателя</w:t>
      </w:r>
      <w:r w:rsidRPr="007B48AA">
        <w:rPr>
          <w:rFonts w:ascii="Times New Roman" w:hAnsi="Times New Roman"/>
          <w:bCs/>
          <w:sz w:val="28"/>
          <w:szCs w:val="28"/>
        </w:rPr>
        <w:t>.</w:t>
      </w:r>
    </w:p>
    <w:p w:rsidR="00DE3CDC" w:rsidRPr="007B48AA" w:rsidRDefault="00E20B20" w:rsidP="00E20B20">
      <w:pPr>
        <w:widowControl/>
        <w:tabs>
          <w:tab w:val="left" w:pos="709"/>
          <w:tab w:val="left" w:pos="1560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4.5.5. </w:t>
      </w:r>
      <w:r w:rsidR="00DE3CDC" w:rsidRPr="007B48AA">
        <w:rPr>
          <w:rFonts w:ascii="Times New Roman" w:hAnsi="Times New Roman"/>
          <w:sz w:val="28"/>
          <w:szCs w:val="28"/>
        </w:rPr>
        <w:t xml:space="preserve">Выписки из протоколов заседаний комитета заверяются председателем </w:t>
      </w:r>
      <w:r w:rsidR="0026332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263323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>, либо по его поручению заместителем председателя.</w:t>
      </w:r>
    </w:p>
    <w:p w:rsidR="00DE3CDC" w:rsidRPr="007B48AA" w:rsidRDefault="00DE3CDC" w:rsidP="00DE3CD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случае </w:t>
      </w:r>
      <w:r w:rsidRPr="007B48AA">
        <w:rPr>
          <w:rFonts w:ascii="Times New Roman" w:hAnsi="Times New Roman"/>
          <w:sz w:val="28"/>
          <w:szCs w:val="36"/>
        </w:rPr>
        <w:t xml:space="preserve">досрочного </w:t>
      </w:r>
      <w:proofErr w:type="gramStart"/>
      <w:r w:rsidRPr="007B48AA">
        <w:rPr>
          <w:rFonts w:ascii="Times New Roman" w:hAnsi="Times New Roman"/>
          <w:sz w:val="28"/>
          <w:szCs w:val="36"/>
        </w:rPr>
        <w:t>прекращения полномочий п</w:t>
      </w:r>
      <w:r w:rsidRPr="007B48AA">
        <w:rPr>
          <w:rFonts w:ascii="Times New Roman" w:hAnsi="Times New Roman"/>
          <w:sz w:val="28"/>
          <w:szCs w:val="28"/>
        </w:rPr>
        <w:t xml:space="preserve">редседателя </w:t>
      </w:r>
      <w:r w:rsidR="0026332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263323" w:rsidRPr="007B48AA">
        <w:rPr>
          <w:rFonts w:ascii="Times New Roman" w:hAnsi="Times New Roman"/>
          <w:sz w:val="28"/>
          <w:szCs w:val="28"/>
        </w:rPr>
        <w:t xml:space="preserve">Профсоюза </w:t>
      </w:r>
      <w:r w:rsidRPr="007B48AA">
        <w:rPr>
          <w:rFonts w:ascii="Times New Roman" w:hAnsi="Times New Roman"/>
          <w:sz w:val="28"/>
          <w:szCs w:val="28"/>
        </w:rPr>
        <w:t>выписки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из протоколов заседаний комитета заверяются исполняющим обязанности. </w:t>
      </w:r>
    </w:p>
    <w:p w:rsidR="00DE3CDC" w:rsidRPr="007B48AA" w:rsidRDefault="00E20B20" w:rsidP="00E20B2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4.5.6. </w:t>
      </w:r>
      <w:r w:rsidR="00DE3CDC" w:rsidRPr="007B48AA">
        <w:rPr>
          <w:rFonts w:ascii="Times New Roman" w:hAnsi="Times New Roman"/>
          <w:sz w:val="28"/>
          <w:szCs w:val="28"/>
        </w:rPr>
        <w:t xml:space="preserve">Протокол заседания комитета оформляется </w:t>
      </w:r>
      <w:r w:rsidR="00DE3CDC">
        <w:rPr>
          <w:rFonts w:ascii="Times New Roman" w:hAnsi="Times New Roman"/>
          <w:sz w:val="28"/>
          <w:szCs w:val="28"/>
        </w:rPr>
        <w:t>заместителем председателя</w:t>
      </w:r>
      <w:r w:rsidR="00DE3CDC" w:rsidRPr="007B48AA">
        <w:rPr>
          <w:rFonts w:ascii="Times New Roman" w:hAnsi="Times New Roman"/>
          <w:sz w:val="28"/>
          <w:szCs w:val="28"/>
        </w:rPr>
        <w:t xml:space="preserve"> </w:t>
      </w:r>
      <w:r w:rsidR="00263323"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="00263323" w:rsidRPr="007B48AA">
        <w:rPr>
          <w:rFonts w:ascii="Times New Roman" w:hAnsi="Times New Roman"/>
          <w:sz w:val="28"/>
          <w:szCs w:val="28"/>
        </w:rPr>
        <w:t xml:space="preserve">Профсоюза </w:t>
      </w:r>
      <w:r w:rsidR="00263323" w:rsidRPr="00263323">
        <w:rPr>
          <w:rFonts w:ascii="Times New Roman" w:hAnsi="Times New Roman"/>
          <w:i/>
          <w:sz w:val="28"/>
          <w:szCs w:val="28"/>
        </w:rPr>
        <w:t>(или другое лицо, указать)</w:t>
      </w:r>
      <w:r w:rsidR="00263323">
        <w:rPr>
          <w:rFonts w:ascii="Times New Roman" w:hAnsi="Times New Roman"/>
          <w:sz w:val="28"/>
          <w:szCs w:val="28"/>
        </w:rPr>
        <w:t xml:space="preserve"> </w:t>
      </w:r>
      <w:r w:rsidR="00DE3CDC" w:rsidRPr="007B48AA">
        <w:rPr>
          <w:rFonts w:ascii="Times New Roman" w:hAnsi="Times New Roman"/>
          <w:sz w:val="28"/>
          <w:szCs w:val="28"/>
        </w:rPr>
        <w:t xml:space="preserve">в течение 30 календарных дней со дня проведения заседания. </w:t>
      </w:r>
    </w:p>
    <w:p w:rsidR="00DE3CDC" w:rsidRPr="007B48AA" w:rsidRDefault="00E20B20" w:rsidP="00E20B2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4.5.7. </w:t>
      </w:r>
      <w:r w:rsidR="00DE3CDC" w:rsidRPr="007B48AA">
        <w:rPr>
          <w:rFonts w:ascii="Times New Roman" w:eastAsia="Times New Roman" w:hAnsi="Times New Roman"/>
          <w:sz w:val="28"/>
          <w:szCs w:val="28"/>
        </w:rPr>
        <w:t>На отдельных постановлениях</w:t>
      </w:r>
      <w:r w:rsidR="00DE3CDC" w:rsidRPr="007B48AA">
        <w:rPr>
          <w:rFonts w:ascii="Times New Roman" w:hAnsi="Times New Roman"/>
          <w:sz w:val="28"/>
          <w:szCs w:val="28"/>
        </w:rPr>
        <w:t xml:space="preserve"> комитета</w:t>
      </w:r>
      <w:r w:rsidR="00DE3CDC" w:rsidRPr="007B48AA">
        <w:rPr>
          <w:rFonts w:ascii="Times New Roman" w:eastAsia="Times New Roman" w:hAnsi="Times New Roman"/>
          <w:sz w:val="28"/>
          <w:szCs w:val="28"/>
        </w:rPr>
        <w:t xml:space="preserve">, содержащих информацию ограниченного распространения, </w:t>
      </w:r>
      <w:r w:rsidR="00DE3CDC" w:rsidRPr="007B48AA">
        <w:rPr>
          <w:rFonts w:ascii="Times New Roman" w:eastAsia="Times New Roman" w:hAnsi="Times New Roman"/>
          <w:spacing w:val="-3"/>
          <w:sz w:val="28"/>
          <w:szCs w:val="28"/>
        </w:rPr>
        <w:t>может проставляться гриф «Для служебного пользования» и номер экземпляра.</w:t>
      </w:r>
    </w:p>
    <w:p w:rsidR="00DE3CDC" w:rsidRPr="007B48AA" w:rsidRDefault="00E20B20" w:rsidP="00E20B20">
      <w:pPr>
        <w:widowControl/>
        <w:suppressAutoHyphens w:val="0"/>
        <w:ind w:firstLine="69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4.6. </w:t>
      </w:r>
      <w:r w:rsidR="00DE3CDC" w:rsidRPr="007B48AA">
        <w:rPr>
          <w:rFonts w:ascii="Times New Roman" w:hAnsi="Times New Roman"/>
          <w:b/>
          <w:sz w:val="28"/>
          <w:szCs w:val="28"/>
        </w:rPr>
        <w:t xml:space="preserve">Организация выполнения и контроль: </w:t>
      </w:r>
    </w:p>
    <w:p w:rsidR="00DE3CDC" w:rsidRPr="00E20B20" w:rsidRDefault="00E20B20" w:rsidP="00E20B20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E20B20">
        <w:rPr>
          <w:rFonts w:ascii="Times New Roman" w:hAnsi="Times New Roman"/>
          <w:sz w:val="28"/>
          <w:szCs w:val="28"/>
        </w:rPr>
        <w:t xml:space="preserve">4.6.1. </w:t>
      </w:r>
      <w:r w:rsidR="00DE3CDC" w:rsidRPr="00E20B20">
        <w:rPr>
          <w:rFonts w:ascii="Times New Roman" w:hAnsi="Times New Roman"/>
          <w:sz w:val="28"/>
          <w:szCs w:val="28"/>
        </w:rPr>
        <w:t xml:space="preserve">Выполнение решений комитета организуют президиум и председатель </w:t>
      </w:r>
      <w:r w:rsidR="00263323" w:rsidRPr="00E20B20">
        <w:rPr>
          <w:rFonts w:ascii="Times New Roman" w:hAnsi="Times New Roman"/>
          <w:sz w:val="28"/>
          <w:szCs w:val="28"/>
        </w:rPr>
        <w:t>________ территориальной организации Профсоюза</w:t>
      </w:r>
      <w:r w:rsidR="00DE3CDC" w:rsidRPr="00E20B20">
        <w:rPr>
          <w:rFonts w:ascii="Times New Roman" w:hAnsi="Times New Roman"/>
          <w:sz w:val="28"/>
          <w:szCs w:val="28"/>
        </w:rPr>
        <w:t>.</w:t>
      </w:r>
    </w:p>
    <w:p w:rsidR="00DE3CDC" w:rsidRPr="007B48AA" w:rsidRDefault="00E20B20" w:rsidP="00E20B20">
      <w:pPr>
        <w:widowControl/>
        <w:suppressAutoHyphens w:val="0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4.6.2. </w:t>
      </w:r>
      <w:r w:rsidR="00DE3CDC" w:rsidRPr="007B48AA">
        <w:rPr>
          <w:rFonts w:ascii="Times New Roman" w:hAnsi="Times New Roman"/>
          <w:sz w:val="28"/>
          <w:szCs w:val="28"/>
        </w:rPr>
        <w:t>Комитет может рассматривать на своих заседаниях вопросы о ходе реализации принятых им решений, заслушивает отчеты выборных исполнительных органов организации Профсоюза.</w:t>
      </w:r>
      <w:r w:rsidR="00263323">
        <w:rPr>
          <w:rFonts w:ascii="Times New Roman" w:hAnsi="Times New Roman"/>
          <w:sz w:val="28"/>
          <w:szCs w:val="28"/>
        </w:rPr>
        <w:t xml:space="preserve"> </w:t>
      </w:r>
    </w:p>
    <w:p w:rsidR="00DE3CDC" w:rsidRPr="007B48AA" w:rsidRDefault="00E20B20" w:rsidP="00E20B20">
      <w:pPr>
        <w:widowControl/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4.6.3. </w:t>
      </w:r>
      <w:r w:rsidR="00DE3CDC" w:rsidRPr="007B48AA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="00DE3CDC" w:rsidRPr="007B48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3CDC" w:rsidRPr="007B48AA">
        <w:rPr>
          <w:rFonts w:ascii="Times New Roman" w:hAnsi="Times New Roman"/>
          <w:sz w:val="28"/>
          <w:szCs w:val="28"/>
        </w:rPr>
        <w:t xml:space="preserve"> исполнением решений комитета возлагается на членов комитета, назначенных ответственными за их реализацию, а также осуществляется всеми членами комитета в процессе текущей работы.</w:t>
      </w:r>
    </w:p>
    <w:p w:rsidR="00DE3CDC" w:rsidRPr="007B48AA" w:rsidRDefault="00E20B20" w:rsidP="00E20B2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4.6.4. </w:t>
      </w:r>
      <w:r w:rsidR="00DE3CDC" w:rsidRPr="007B48AA">
        <w:rPr>
          <w:rFonts w:ascii="Times New Roman" w:hAnsi="Times New Roman"/>
          <w:sz w:val="28"/>
          <w:szCs w:val="28"/>
        </w:rPr>
        <w:t>Текущий контроль за исполнением поручений, содержащихся в решениях комитета, по форме и срокам поручений, содержащихся в протокольных решениях</w:t>
      </w:r>
      <w:r w:rsidR="00DE3CDC">
        <w:rPr>
          <w:rFonts w:ascii="Times New Roman" w:hAnsi="Times New Roman"/>
          <w:sz w:val="28"/>
          <w:szCs w:val="28"/>
        </w:rPr>
        <w:t>,</w:t>
      </w:r>
      <w:r w:rsidR="00DE3CDC" w:rsidRPr="007B48AA">
        <w:rPr>
          <w:rFonts w:ascii="Times New Roman" w:hAnsi="Times New Roman"/>
          <w:sz w:val="28"/>
          <w:szCs w:val="28"/>
        </w:rPr>
        <w:t xml:space="preserve"> возлагается на </w:t>
      </w:r>
      <w:r w:rsidR="00DE3CDC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DE3CDC">
        <w:rPr>
          <w:rFonts w:ascii="Times New Roman" w:hAnsi="Times New Roman"/>
          <w:sz w:val="28"/>
          <w:szCs w:val="28"/>
        </w:rPr>
        <w:t>председателя</w:t>
      </w:r>
      <w:proofErr w:type="gramEnd"/>
      <w:r w:rsidR="00DE3CDC">
        <w:rPr>
          <w:rFonts w:ascii="Times New Roman" w:hAnsi="Times New Roman"/>
          <w:sz w:val="28"/>
          <w:szCs w:val="28"/>
        </w:rPr>
        <w:t xml:space="preserve"> и </w:t>
      </w:r>
      <w:r w:rsidR="00263323">
        <w:rPr>
          <w:rFonts w:ascii="Times New Roman" w:hAnsi="Times New Roman"/>
          <w:sz w:val="28"/>
          <w:szCs w:val="28"/>
        </w:rPr>
        <w:t xml:space="preserve">… </w:t>
      </w:r>
      <w:r w:rsidR="00263323" w:rsidRPr="00263323">
        <w:rPr>
          <w:rFonts w:ascii="Times New Roman" w:hAnsi="Times New Roman"/>
          <w:i/>
          <w:sz w:val="28"/>
          <w:szCs w:val="28"/>
        </w:rPr>
        <w:t>(перечислить круг лиц)</w:t>
      </w:r>
      <w:r w:rsidR="00263323">
        <w:rPr>
          <w:rFonts w:ascii="Times New Roman" w:hAnsi="Times New Roman"/>
          <w:sz w:val="28"/>
          <w:szCs w:val="28"/>
        </w:rPr>
        <w:t xml:space="preserve"> ________ территориальной организации </w:t>
      </w:r>
      <w:r w:rsidR="00263323"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>.</w:t>
      </w:r>
    </w:p>
    <w:p w:rsidR="00DE3CDC" w:rsidRDefault="00DE3CDC" w:rsidP="00DE3CD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E3CDC" w:rsidRPr="007B48AA" w:rsidRDefault="00DE3CDC" w:rsidP="00DE3CD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B48AA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DE3CDC" w:rsidRPr="007B48AA" w:rsidRDefault="00263323" w:rsidP="00263323">
      <w:pPr>
        <w:widowControl/>
        <w:tabs>
          <w:tab w:val="left" w:pos="993"/>
          <w:tab w:val="left" w:pos="1276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</w:t>
      </w:r>
      <w:r w:rsidR="00DE3CDC" w:rsidRPr="007B48AA">
        <w:rPr>
          <w:rFonts w:ascii="Times New Roman" w:hAnsi="Times New Roman"/>
          <w:sz w:val="28"/>
          <w:szCs w:val="28"/>
        </w:rPr>
        <w:t xml:space="preserve">Расходы на деятельность комитета осуществляются в соответствии со сметой доходов и расходов </w:t>
      </w:r>
      <w:r>
        <w:rPr>
          <w:rFonts w:ascii="Times New Roman" w:hAnsi="Times New Roman"/>
          <w:sz w:val="28"/>
          <w:szCs w:val="28"/>
        </w:rPr>
        <w:t xml:space="preserve">________ территориальной организации </w:t>
      </w:r>
      <w:r w:rsidRPr="007B48AA">
        <w:rPr>
          <w:rFonts w:ascii="Times New Roman" w:hAnsi="Times New Roman"/>
          <w:sz w:val="28"/>
          <w:szCs w:val="28"/>
        </w:rPr>
        <w:t>Профсоюза</w:t>
      </w:r>
      <w:r w:rsidR="00DE3CDC" w:rsidRPr="007B48AA">
        <w:rPr>
          <w:rFonts w:ascii="Times New Roman" w:hAnsi="Times New Roman"/>
          <w:sz w:val="28"/>
          <w:szCs w:val="28"/>
        </w:rPr>
        <w:t>, утверждаемой комитетом на календарный год.</w:t>
      </w:r>
    </w:p>
    <w:p w:rsidR="00DE3CDC" w:rsidRPr="00263323" w:rsidRDefault="00263323" w:rsidP="00263323">
      <w:pPr>
        <w:widowControl/>
        <w:tabs>
          <w:tab w:val="left" w:pos="993"/>
          <w:tab w:val="left" w:pos="1276"/>
        </w:tabs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5.2. </w:t>
      </w:r>
      <w:r w:rsidRPr="00263323">
        <w:rPr>
          <w:rFonts w:ascii="Times New Roman" w:hAnsi="Times New Roman"/>
          <w:b/>
          <w:i/>
          <w:sz w:val="28"/>
          <w:szCs w:val="28"/>
        </w:rPr>
        <w:t>Для Курска и Железногорска</w:t>
      </w:r>
      <w:r w:rsidR="001F195A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E23D74">
        <w:rPr>
          <w:rFonts w:ascii="Times New Roman" w:hAnsi="Times New Roman"/>
          <w:b/>
          <w:i/>
          <w:sz w:val="28"/>
          <w:szCs w:val="28"/>
        </w:rPr>
        <w:t>ППО с правами территориальных работников и студентов КГУ и ЮЗГУ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="00DE3CDC" w:rsidRPr="00263323">
        <w:rPr>
          <w:rFonts w:ascii="Times New Roman" w:hAnsi="Times New Roman"/>
          <w:i/>
          <w:sz w:val="28"/>
          <w:szCs w:val="28"/>
        </w:rPr>
        <w:t xml:space="preserve">Для обеспечения деятельности органов </w:t>
      </w:r>
      <w:r w:rsidRPr="00263323">
        <w:rPr>
          <w:rFonts w:ascii="Times New Roman" w:hAnsi="Times New Roman"/>
          <w:i/>
          <w:sz w:val="28"/>
          <w:szCs w:val="28"/>
        </w:rPr>
        <w:t>________ территориальной организации Профсоюза</w:t>
      </w:r>
      <w:r w:rsidR="00DE3CDC" w:rsidRPr="00263323">
        <w:rPr>
          <w:rFonts w:ascii="Times New Roman" w:hAnsi="Times New Roman"/>
          <w:i/>
          <w:sz w:val="28"/>
          <w:szCs w:val="28"/>
        </w:rPr>
        <w:t xml:space="preserve"> председатель формирует и руководит аппаратом </w:t>
      </w:r>
      <w:r w:rsidRPr="00263323">
        <w:rPr>
          <w:rFonts w:ascii="Times New Roman" w:hAnsi="Times New Roman"/>
          <w:i/>
          <w:sz w:val="28"/>
          <w:szCs w:val="28"/>
        </w:rPr>
        <w:t>________ территориальной организации Профсоюза</w:t>
      </w:r>
      <w:r w:rsidR="00DE3CDC" w:rsidRPr="00263323">
        <w:rPr>
          <w:rFonts w:ascii="Times New Roman" w:hAnsi="Times New Roman"/>
          <w:i/>
          <w:sz w:val="28"/>
          <w:szCs w:val="28"/>
        </w:rPr>
        <w:t>.</w:t>
      </w:r>
    </w:p>
    <w:p w:rsidR="00DE3CDC" w:rsidRPr="00263323" w:rsidRDefault="00263323" w:rsidP="00263323">
      <w:pPr>
        <w:widowControl/>
        <w:tabs>
          <w:tab w:val="left" w:pos="993"/>
          <w:tab w:val="left" w:pos="1276"/>
        </w:tabs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pacing w:val="-2"/>
          <w:sz w:val="28"/>
          <w:szCs w:val="28"/>
        </w:rPr>
        <w:tab/>
        <w:t xml:space="preserve">5.3. </w:t>
      </w:r>
      <w:r w:rsidR="00DE3CDC" w:rsidRPr="00263323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Аппарат </w:t>
      </w:r>
      <w:r w:rsidRPr="00263323">
        <w:rPr>
          <w:rFonts w:ascii="Times New Roman" w:hAnsi="Times New Roman"/>
          <w:i/>
          <w:sz w:val="28"/>
          <w:szCs w:val="28"/>
        </w:rPr>
        <w:t>________ территориальной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DE3CDC" w:rsidRPr="00263323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осуществляет организационно-техническую </w:t>
      </w:r>
      <w:r w:rsidR="00DE3CDC" w:rsidRPr="00263323">
        <w:rPr>
          <w:rFonts w:ascii="Times New Roman" w:eastAsia="Times New Roman" w:hAnsi="Times New Roman"/>
          <w:i/>
          <w:sz w:val="28"/>
          <w:szCs w:val="28"/>
        </w:rPr>
        <w:t xml:space="preserve">подготовку, </w:t>
      </w:r>
      <w:r w:rsidR="00DE3CDC" w:rsidRPr="00263323"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регистрацию членов </w:t>
      </w:r>
      <w:r w:rsidR="00DE3CDC" w:rsidRPr="00263323">
        <w:rPr>
          <w:rFonts w:ascii="Times New Roman" w:hAnsi="Times New Roman"/>
          <w:i/>
          <w:sz w:val="28"/>
          <w:szCs w:val="28"/>
        </w:rPr>
        <w:t xml:space="preserve">комитета, </w:t>
      </w:r>
      <w:r w:rsidR="00DE3CDC" w:rsidRPr="00263323">
        <w:rPr>
          <w:rFonts w:ascii="Times New Roman" w:eastAsia="Times New Roman" w:hAnsi="Times New Roman"/>
          <w:i/>
          <w:sz w:val="28"/>
          <w:szCs w:val="28"/>
        </w:rPr>
        <w:t>при необходимости о</w:t>
      </w:r>
      <w:r w:rsidR="00DE3CDC" w:rsidRPr="00263323">
        <w:rPr>
          <w:rFonts w:ascii="Times New Roman" w:hAnsi="Times New Roman"/>
          <w:i/>
          <w:sz w:val="28"/>
          <w:szCs w:val="28"/>
        </w:rPr>
        <w:t>рганизует аудиозапись, видео- и фотосъемку заседаний комитета</w:t>
      </w:r>
      <w:r w:rsidR="00DE3CDC" w:rsidRPr="00263323">
        <w:rPr>
          <w:rFonts w:ascii="Times New Roman" w:eastAsia="Times New Roman" w:hAnsi="Times New Roman"/>
          <w:i/>
          <w:sz w:val="28"/>
          <w:szCs w:val="28"/>
        </w:rPr>
        <w:t>, обеспечивает о</w:t>
      </w:r>
      <w:r w:rsidR="00DE3CDC" w:rsidRPr="00263323">
        <w:rPr>
          <w:rFonts w:ascii="Times New Roman" w:hAnsi="Times New Roman"/>
          <w:i/>
          <w:sz w:val="28"/>
          <w:szCs w:val="28"/>
        </w:rPr>
        <w:t>свещение работы комитета в средствах массовой информации, на сайте, в официальных группах Курской областной организации Профсоюза</w:t>
      </w:r>
      <w:r w:rsidR="00DE3CDC" w:rsidRPr="00263323">
        <w:rPr>
          <w:rFonts w:ascii="Times New Roman" w:eastAsia="Times New Roman" w:hAnsi="Times New Roman"/>
          <w:i/>
          <w:sz w:val="28"/>
          <w:szCs w:val="28"/>
        </w:rPr>
        <w:t>.</w:t>
      </w:r>
      <w:r w:rsidRPr="00263323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DE3CDC" w:rsidRPr="00DE688B" w:rsidRDefault="00DE3CDC" w:rsidP="00DE3CDC">
      <w:pPr>
        <w:widowControl/>
        <w:tabs>
          <w:tab w:val="left" w:pos="993"/>
          <w:tab w:val="left" w:pos="1276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sectPr w:rsidR="00DE3CDC" w:rsidRPr="00DE688B" w:rsidSect="0050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8CD"/>
    <w:multiLevelType w:val="hybridMultilevel"/>
    <w:tmpl w:val="92AC3370"/>
    <w:lvl w:ilvl="0" w:tplc="43E03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733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5" w:hanging="2160"/>
      </w:pPr>
      <w:rPr>
        <w:rFonts w:hint="default"/>
      </w:rPr>
    </w:lvl>
  </w:abstractNum>
  <w:abstractNum w:abstractNumId="2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607B0"/>
    <w:multiLevelType w:val="hybridMultilevel"/>
    <w:tmpl w:val="54A0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693C"/>
    <w:multiLevelType w:val="hybridMultilevel"/>
    <w:tmpl w:val="D35C090E"/>
    <w:lvl w:ilvl="0" w:tplc="B6D24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9232FC"/>
    <w:multiLevelType w:val="hybridMultilevel"/>
    <w:tmpl w:val="4C90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73DA5"/>
    <w:multiLevelType w:val="multilevel"/>
    <w:tmpl w:val="2F788AB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2D0537"/>
    <w:multiLevelType w:val="multilevel"/>
    <w:tmpl w:val="A336CA9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705E67"/>
    <w:multiLevelType w:val="multilevel"/>
    <w:tmpl w:val="B82030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13214E"/>
    <w:multiLevelType w:val="multilevel"/>
    <w:tmpl w:val="EC0668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04200CE"/>
    <w:multiLevelType w:val="multilevel"/>
    <w:tmpl w:val="03D68E8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7">
    <w:nsid w:val="4AA441A4"/>
    <w:multiLevelType w:val="hybridMultilevel"/>
    <w:tmpl w:val="E9C8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7E5CA4"/>
    <w:multiLevelType w:val="multilevel"/>
    <w:tmpl w:val="AA5C18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2160"/>
      </w:pPr>
      <w:rPr>
        <w:rFonts w:hint="default"/>
      </w:rPr>
    </w:lvl>
  </w:abstractNum>
  <w:abstractNum w:abstractNumId="20">
    <w:nsid w:val="59D80884"/>
    <w:multiLevelType w:val="multilevel"/>
    <w:tmpl w:val="493265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2" w:hanging="2160"/>
      </w:pPr>
      <w:rPr>
        <w:rFonts w:hint="default"/>
      </w:rPr>
    </w:lvl>
  </w:abstractNum>
  <w:abstractNum w:abstractNumId="21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61CF180B"/>
    <w:multiLevelType w:val="multilevel"/>
    <w:tmpl w:val="7C66B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0"/>
      <w:numFmt w:val="decimal"/>
      <w:lvlText w:val="%1.%2.%3."/>
      <w:lvlJc w:val="left"/>
      <w:pPr>
        <w:ind w:left="468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1E27573"/>
    <w:multiLevelType w:val="multilevel"/>
    <w:tmpl w:val="110EA3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5">
    <w:nsid w:val="66D379AD"/>
    <w:multiLevelType w:val="multilevel"/>
    <w:tmpl w:val="B896D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C873C38"/>
    <w:multiLevelType w:val="hybridMultilevel"/>
    <w:tmpl w:val="646CE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B76DF3"/>
    <w:multiLevelType w:val="multilevel"/>
    <w:tmpl w:val="9814BDD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DAC0D6B"/>
    <w:multiLevelType w:val="multilevel"/>
    <w:tmpl w:val="E9026F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FA4101D"/>
    <w:multiLevelType w:val="hybridMultilevel"/>
    <w:tmpl w:val="03309F70"/>
    <w:lvl w:ilvl="0" w:tplc="92EA9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5"/>
  </w:num>
  <w:num w:numId="4">
    <w:abstractNumId w:val="3"/>
  </w:num>
  <w:num w:numId="5">
    <w:abstractNumId w:val="17"/>
  </w:num>
  <w:num w:numId="6">
    <w:abstractNumId w:val="24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2"/>
  </w:num>
  <w:num w:numId="12">
    <w:abstractNumId w:val="33"/>
  </w:num>
  <w:num w:numId="13">
    <w:abstractNumId w:val="14"/>
  </w:num>
  <w:num w:numId="14">
    <w:abstractNumId w:val="8"/>
  </w:num>
  <w:num w:numId="15">
    <w:abstractNumId w:val="11"/>
  </w:num>
  <w:num w:numId="16">
    <w:abstractNumId w:val="29"/>
  </w:num>
  <w:num w:numId="17">
    <w:abstractNumId w:val="31"/>
  </w:num>
  <w:num w:numId="18">
    <w:abstractNumId w:val="1"/>
  </w:num>
  <w:num w:numId="19">
    <w:abstractNumId w:val="27"/>
  </w:num>
  <w:num w:numId="20">
    <w:abstractNumId w:val="32"/>
  </w:num>
  <w:num w:numId="21">
    <w:abstractNumId w:val="7"/>
  </w:num>
  <w:num w:numId="22">
    <w:abstractNumId w:val="30"/>
  </w:num>
  <w:num w:numId="23">
    <w:abstractNumId w:val="18"/>
  </w:num>
  <w:num w:numId="24">
    <w:abstractNumId w:val="12"/>
  </w:num>
  <w:num w:numId="25">
    <w:abstractNumId w:val="2"/>
  </w:num>
  <w:num w:numId="26">
    <w:abstractNumId w:val="13"/>
  </w:num>
  <w:num w:numId="27">
    <w:abstractNumId w:val="28"/>
  </w:num>
  <w:num w:numId="28">
    <w:abstractNumId w:val="23"/>
  </w:num>
  <w:num w:numId="29">
    <w:abstractNumId w:val="20"/>
  </w:num>
  <w:num w:numId="30">
    <w:abstractNumId w:val="34"/>
  </w:num>
  <w:num w:numId="31">
    <w:abstractNumId w:val="0"/>
  </w:num>
  <w:num w:numId="32">
    <w:abstractNumId w:val="9"/>
  </w:num>
  <w:num w:numId="33">
    <w:abstractNumId w:val="6"/>
  </w:num>
  <w:num w:numId="34">
    <w:abstractNumId w:val="1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16CF3"/>
    <w:rsid w:val="00023516"/>
    <w:rsid w:val="00027EAB"/>
    <w:rsid w:val="00034E58"/>
    <w:rsid w:val="000439A2"/>
    <w:rsid w:val="0009466F"/>
    <w:rsid w:val="000C0A8D"/>
    <w:rsid w:val="000C3DE8"/>
    <w:rsid w:val="000C6BE1"/>
    <w:rsid w:val="000F34AC"/>
    <w:rsid w:val="00102B41"/>
    <w:rsid w:val="001261E9"/>
    <w:rsid w:val="00127726"/>
    <w:rsid w:val="0013018A"/>
    <w:rsid w:val="0014678C"/>
    <w:rsid w:val="0018143F"/>
    <w:rsid w:val="00181D2D"/>
    <w:rsid w:val="0018430F"/>
    <w:rsid w:val="001A02CD"/>
    <w:rsid w:val="001A678C"/>
    <w:rsid w:val="001B2B6B"/>
    <w:rsid w:val="001C0532"/>
    <w:rsid w:val="001C2769"/>
    <w:rsid w:val="001C3673"/>
    <w:rsid w:val="001C70E4"/>
    <w:rsid w:val="001D7AF3"/>
    <w:rsid w:val="001E2AFC"/>
    <w:rsid w:val="001F195A"/>
    <w:rsid w:val="001F280F"/>
    <w:rsid w:val="00211460"/>
    <w:rsid w:val="00224FAD"/>
    <w:rsid w:val="00243DC7"/>
    <w:rsid w:val="00251551"/>
    <w:rsid w:val="002533EF"/>
    <w:rsid w:val="00260ADE"/>
    <w:rsid w:val="00263323"/>
    <w:rsid w:val="0027415B"/>
    <w:rsid w:val="00296C2D"/>
    <w:rsid w:val="002A01BF"/>
    <w:rsid w:val="002B5BFA"/>
    <w:rsid w:val="002C2B0A"/>
    <w:rsid w:val="002C4620"/>
    <w:rsid w:val="002D0EB9"/>
    <w:rsid w:val="002D702E"/>
    <w:rsid w:val="002D79FF"/>
    <w:rsid w:val="00305BAE"/>
    <w:rsid w:val="00316861"/>
    <w:rsid w:val="00321645"/>
    <w:rsid w:val="00323A34"/>
    <w:rsid w:val="003277AE"/>
    <w:rsid w:val="003300FC"/>
    <w:rsid w:val="00350793"/>
    <w:rsid w:val="00353889"/>
    <w:rsid w:val="003960AE"/>
    <w:rsid w:val="003A6E69"/>
    <w:rsid w:val="003B4FE7"/>
    <w:rsid w:val="003B7712"/>
    <w:rsid w:val="003D6517"/>
    <w:rsid w:val="003E28DE"/>
    <w:rsid w:val="004125CB"/>
    <w:rsid w:val="00416C27"/>
    <w:rsid w:val="00445D0E"/>
    <w:rsid w:val="004522CC"/>
    <w:rsid w:val="0049193C"/>
    <w:rsid w:val="00491E27"/>
    <w:rsid w:val="0049679D"/>
    <w:rsid w:val="0049742A"/>
    <w:rsid w:val="004B4B04"/>
    <w:rsid w:val="004B7CFC"/>
    <w:rsid w:val="004D5873"/>
    <w:rsid w:val="004F1EB3"/>
    <w:rsid w:val="005033F9"/>
    <w:rsid w:val="00511815"/>
    <w:rsid w:val="00557139"/>
    <w:rsid w:val="005732DA"/>
    <w:rsid w:val="005A16CE"/>
    <w:rsid w:val="005B0A1A"/>
    <w:rsid w:val="005D2FE2"/>
    <w:rsid w:val="005D73AE"/>
    <w:rsid w:val="005F2CD7"/>
    <w:rsid w:val="00600D6B"/>
    <w:rsid w:val="0060128F"/>
    <w:rsid w:val="006248B1"/>
    <w:rsid w:val="006251E3"/>
    <w:rsid w:val="00641AD9"/>
    <w:rsid w:val="0065352B"/>
    <w:rsid w:val="00661CEC"/>
    <w:rsid w:val="00663127"/>
    <w:rsid w:val="00663890"/>
    <w:rsid w:val="00664931"/>
    <w:rsid w:val="00675DAE"/>
    <w:rsid w:val="0067661B"/>
    <w:rsid w:val="00677E0A"/>
    <w:rsid w:val="00693B32"/>
    <w:rsid w:val="006A05A0"/>
    <w:rsid w:val="006A7652"/>
    <w:rsid w:val="006B4080"/>
    <w:rsid w:val="006B454F"/>
    <w:rsid w:val="006C6EE5"/>
    <w:rsid w:val="006D5960"/>
    <w:rsid w:val="006D6718"/>
    <w:rsid w:val="006F4E6F"/>
    <w:rsid w:val="006F70B4"/>
    <w:rsid w:val="00724702"/>
    <w:rsid w:val="007374D0"/>
    <w:rsid w:val="007636F6"/>
    <w:rsid w:val="00763C65"/>
    <w:rsid w:val="007650E8"/>
    <w:rsid w:val="00772862"/>
    <w:rsid w:val="0077677C"/>
    <w:rsid w:val="007773A3"/>
    <w:rsid w:val="00796794"/>
    <w:rsid w:val="007A7918"/>
    <w:rsid w:val="007C0249"/>
    <w:rsid w:val="007D3953"/>
    <w:rsid w:val="007E32B6"/>
    <w:rsid w:val="007F4783"/>
    <w:rsid w:val="0081508E"/>
    <w:rsid w:val="00824464"/>
    <w:rsid w:val="0084393B"/>
    <w:rsid w:val="00847DC8"/>
    <w:rsid w:val="00850B1D"/>
    <w:rsid w:val="00861755"/>
    <w:rsid w:val="0087001C"/>
    <w:rsid w:val="00885A04"/>
    <w:rsid w:val="008A7AE9"/>
    <w:rsid w:val="008A7E56"/>
    <w:rsid w:val="008B303C"/>
    <w:rsid w:val="008D7FC7"/>
    <w:rsid w:val="008E23CB"/>
    <w:rsid w:val="008E2AB3"/>
    <w:rsid w:val="008F2EE4"/>
    <w:rsid w:val="00910494"/>
    <w:rsid w:val="00921148"/>
    <w:rsid w:val="0093689A"/>
    <w:rsid w:val="0094491A"/>
    <w:rsid w:val="00955D3C"/>
    <w:rsid w:val="0097022A"/>
    <w:rsid w:val="009A7E21"/>
    <w:rsid w:val="009E2696"/>
    <w:rsid w:val="009F3115"/>
    <w:rsid w:val="00A24542"/>
    <w:rsid w:val="00A44FE8"/>
    <w:rsid w:val="00A6127A"/>
    <w:rsid w:val="00A722B4"/>
    <w:rsid w:val="00A74A45"/>
    <w:rsid w:val="00A8058A"/>
    <w:rsid w:val="00A9244D"/>
    <w:rsid w:val="00A95632"/>
    <w:rsid w:val="00A97EF8"/>
    <w:rsid w:val="00AB167E"/>
    <w:rsid w:val="00AC76F6"/>
    <w:rsid w:val="00AE1DCF"/>
    <w:rsid w:val="00AF3748"/>
    <w:rsid w:val="00B02FDE"/>
    <w:rsid w:val="00B116B3"/>
    <w:rsid w:val="00B16981"/>
    <w:rsid w:val="00B17F26"/>
    <w:rsid w:val="00B20DE5"/>
    <w:rsid w:val="00B744D4"/>
    <w:rsid w:val="00B76375"/>
    <w:rsid w:val="00B768FD"/>
    <w:rsid w:val="00B76D3F"/>
    <w:rsid w:val="00B93580"/>
    <w:rsid w:val="00B94DDE"/>
    <w:rsid w:val="00BA2DD6"/>
    <w:rsid w:val="00BA3E6D"/>
    <w:rsid w:val="00BB273A"/>
    <w:rsid w:val="00BC1079"/>
    <w:rsid w:val="00BC54A4"/>
    <w:rsid w:val="00BE382F"/>
    <w:rsid w:val="00C132F5"/>
    <w:rsid w:val="00C531A6"/>
    <w:rsid w:val="00C84D2E"/>
    <w:rsid w:val="00C95048"/>
    <w:rsid w:val="00CC1AF9"/>
    <w:rsid w:val="00CE518C"/>
    <w:rsid w:val="00CF0561"/>
    <w:rsid w:val="00CF5C93"/>
    <w:rsid w:val="00D023B1"/>
    <w:rsid w:val="00D27022"/>
    <w:rsid w:val="00D53104"/>
    <w:rsid w:val="00D83E21"/>
    <w:rsid w:val="00DA4E95"/>
    <w:rsid w:val="00DA71A9"/>
    <w:rsid w:val="00DB2A78"/>
    <w:rsid w:val="00DB5776"/>
    <w:rsid w:val="00DE3CDC"/>
    <w:rsid w:val="00DE688B"/>
    <w:rsid w:val="00DE6B75"/>
    <w:rsid w:val="00E018E9"/>
    <w:rsid w:val="00E16138"/>
    <w:rsid w:val="00E17C89"/>
    <w:rsid w:val="00E20B20"/>
    <w:rsid w:val="00E23D74"/>
    <w:rsid w:val="00E24EC4"/>
    <w:rsid w:val="00E53029"/>
    <w:rsid w:val="00E70D1D"/>
    <w:rsid w:val="00E75EF3"/>
    <w:rsid w:val="00EB33DA"/>
    <w:rsid w:val="00EB4813"/>
    <w:rsid w:val="00EB565E"/>
    <w:rsid w:val="00EB7675"/>
    <w:rsid w:val="00EF0645"/>
    <w:rsid w:val="00F062DC"/>
    <w:rsid w:val="00F072F4"/>
    <w:rsid w:val="00F14680"/>
    <w:rsid w:val="00F26FE6"/>
    <w:rsid w:val="00F27125"/>
    <w:rsid w:val="00F317A5"/>
    <w:rsid w:val="00F46B9A"/>
    <w:rsid w:val="00F50FA1"/>
    <w:rsid w:val="00F8051D"/>
    <w:rsid w:val="00F846AC"/>
    <w:rsid w:val="00F932D8"/>
    <w:rsid w:val="00F96807"/>
    <w:rsid w:val="00FA275A"/>
    <w:rsid w:val="00FB50C5"/>
    <w:rsid w:val="00FB746D"/>
    <w:rsid w:val="00FC0092"/>
    <w:rsid w:val="00FC16A9"/>
    <w:rsid w:val="00FD1BB7"/>
    <w:rsid w:val="00FD414C"/>
    <w:rsid w:val="00FE0AB2"/>
    <w:rsid w:val="00FF2B90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34E58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AE"/>
    <w:pPr>
      <w:widowControl/>
      <w:suppressAutoHyphens w:val="0"/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qFormat/>
    <w:rsid w:val="0021146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D6517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3D6517"/>
    <w:pPr>
      <w:spacing w:after="0" w:line="240" w:lineRule="auto"/>
    </w:pPr>
    <w:rPr>
      <w:rFonts w:ascii="Calibri" w:eastAsia="Calibri" w:hAnsi="Calibri"/>
    </w:rPr>
  </w:style>
  <w:style w:type="table" w:styleId="a9">
    <w:name w:val="Table Grid"/>
    <w:basedOn w:val="a1"/>
    <w:uiPriority w:val="59"/>
    <w:rsid w:val="00323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1261E9"/>
    <w:rPr>
      <w:b/>
      <w:bCs/>
    </w:rPr>
  </w:style>
  <w:style w:type="paragraph" w:styleId="ab">
    <w:name w:val="Body Text"/>
    <w:basedOn w:val="a"/>
    <w:link w:val="ac"/>
    <w:uiPriority w:val="99"/>
    <w:rsid w:val="00847DC8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47DC8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4E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34E5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4E5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305BA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d">
    <w:name w:val="header"/>
    <w:basedOn w:val="a"/>
    <w:link w:val="ae"/>
    <w:uiPriority w:val="99"/>
    <w:unhideWhenUsed/>
    <w:rsid w:val="00305BAE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05BA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05BAE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05BAE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rsid w:val="00305BAE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kern w:val="0"/>
      <w:sz w:val="28"/>
      <w:szCs w:val="18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305BAE"/>
    <w:rPr>
      <w:rFonts w:ascii="Times New Roman" w:eastAsia="Times New Roman" w:hAnsi="Times New Roman" w:cs="Times New Roman"/>
      <w:sz w:val="2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34E58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AE"/>
    <w:pPr>
      <w:widowControl/>
      <w:suppressAutoHyphens w:val="0"/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qFormat/>
    <w:rsid w:val="0021146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D6517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3D6517"/>
    <w:pPr>
      <w:spacing w:after="0" w:line="240" w:lineRule="auto"/>
    </w:pPr>
    <w:rPr>
      <w:rFonts w:ascii="Calibri" w:eastAsia="Calibri" w:hAnsi="Calibri"/>
    </w:rPr>
  </w:style>
  <w:style w:type="table" w:styleId="a9">
    <w:name w:val="Table Grid"/>
    <w:basedOn w:val="a1"/>
    <w:uiPriority w:val="59"/>
    <w:rsid w:val="00323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1261E9"/>
    <w:rPr>
      <w:b/>
      <w:bCs/>
    </w:rPr>
  </w:style>
  <w:style w:type="paragraph" w:styleId="ab">
    <w:name w:val="Body Text"/>
    <w:basedOn w:val="a"/>
    <w:link w:val="ac"/>
    <w:uiPriority w:val="99"/>
    <w:rsid w:val="00847DC8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47DC8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4E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34E5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4E5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305BA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d">
    <w:name w:val="header"/>
    <w:basedOn w:val="a"/>
    <w:link w:val="ae"/>
    <w:uiPriority w:val="99"/>
    <w:unhideWhenUsed/>
    <w:rsid w:val="00305BAE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05BA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05BAE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05BAE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rsid w:val="00305BAE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kern w:val="0"/>
      <w:sz w:val="28"/>
      <w:szCs w:val="18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305BAE"/>
    <w:rPr>
      <w:rFonts w:ascii="Times New Roman" w:eastAsia="Times New Roman" w:hAnsi="Times New Roman" w:cs="Times New Roman"/>
      <w:sz w:val="2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2016-12-02T13:10:00Z</cp:lastPrinted>
  <dcterms:created xsi:type="dcterms:W3CDTF">2021-04-02T07:30:00Z</dcterms:created>
  <dcterms:modified xsi:type="dcterms:W3CDTF">2021-04-28T13:17:00Z</dcterms:modified>
</cp:coreProperties>
</file>