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DA" w:rsidRDefault="005B1EDA"/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567"/>
        <w:gridCol w:w="4536"/>
      </w:tblGrid>
      <w:tr w:rsidR="00F072F4" w:rsidRPr="00C14D31" w:rsidTr="00DF3292">
        <w:trPr>
          <w:trHeight w:hRule="exact" w:val="964"/>
        </w:trPr>
        <w:tc>
          <w:tcPr>
            <w:tcW w:w="4219" w:type="dxa"/>
          </w:tcPr>
          <w:p w:rsidR="00F072F4" w:rsidRPr="00C14D31" w:rsidRDefault="00F072F4" w:rsidP="0009024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EAA9CB" wp14:editId="35808D5D">
                  <wp:extent cx="525780" cy="579120"/>
                  <wp:effectExtent l="19050" t="0" r="7620" b="0"/>
                  <wp:docPr id="13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</w:tcPr>
          <w:p w:rsidR="00F072F4" w:rsidRPr="00C14D31" w:rsidRDefault="00F072F4" w:rsidP="00090246"/>
        </w:tc>
        <w:tc>
          <w:tcPr>
            <w:tcW w:w="4536" w:type="dxa"/>
          </w:tcPr>
          <w:p w:rsidR="00F072F4" w:rsidRPr="00C14D31" w:rsidRDefault="00F072F4" w:rsidP="00BF107F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072F4" w:rsidRPr="00F072F4" w:rsidTr="00DF3292">
        <w:trPr>
          <w:trHeight w:hRule="exact" w:val="2923"/>
        </w:trPr>
        <w:tc>
          <w:tcPr>
            <w:tcW w:w="4219" w:type="dxa"/>
          </w:tcPr>
          <w:p w:rsidR="00F072F4" w:rsidRPr="00C14D31" w:rsidRDefault="00F072F4" w:rsidP="00090246">
            <w:pPr>
              <w:jc w:val="center"/>
              <w:rPr>
                <w:rFonts w:ascii="Times New Roman" w:hAnsi="Times New Roman"/>
                <w:b/>
              </w:rPr>
            </w:pPr>
            <w:r w:rsidRPr="00C14D31">
              <w:rPr>
                <w:rFonts w:ascii="Times New Roman" w:hAnsi="Times New Roman"/>
                <w:b/>
              </w:rPr>
              <w:t xml:space="preserve">ПРОФСОЮЗ РАБОТНИКОВ </w:t>
            </w:r>
          </w:p>
          <w:p w:rsidR="00F072F4" w:rsidRPr="00C14D31" w:rsidRDefault="00F072F4" w:rsidP="00090246">
            <w:pPr>
              <w:jc w:val="center"/>
              <w:rPr>
                <w:rFonts w:ascii="Times New Roman" w:hAnsi="Times New Roman"/>
                <w:b/>
              </w:rPr>
            </w:pPr>
            <w:r w:rsidRPr="00C14D31">
              <w:rPr>
                <w:rFonts w:ascii="Times New Roman" w:hAnsi="Times New Roman"/>
                <w:b/>
              </w:rPr>
              <w:t xml:space="preserve">НАРОДНОГО ОБРАЗОВАНИЯ И НАУКИ </w:t>
            </w:r>
          </w:p>
          <w:p w:rsidR="00F072F4" w:rsidRPr="00C14D31" w:rsidRDefault="00F072F4" w:rsidP="00090246">
            <w:pPr>
              <w:jc w:val="center"/>
              <w:rPr>
                <w:rFonts w:ascii="Times New Roman" w:hAnsi="Times New Roman"/>
              </w:rPr>
            </w:pPr>
            <w:r w:rsidRPr="00C14D31">
              <w:rPr>
                <w:rFonts w:ascii="Times New Roman" w:hAnsi="Times New Roman"/>
                <w:b/>
              </w:rPr>
              <w:t>РОССИЙСКОЙ ФЕДЕРАЦИИ</w:t>
            </w:r>
          </w:p>
          <w:p w:rsidR="00F072F4" w:rsidRPr="00C14D31" w:rsidRDefault="00F072F4" w:rsidP="0009024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14D31">
              <w:rPr>
                <w:rFonts w:ascii="Times New Roman" w:hAnsi="Times New Roman"/>
                <w:sz w:val="16"/>
                <w:szCs w:val="18"/>
              </w:rPr>
              <w:t>(ОБЩЕРОССИЙСКИЙ ПРОФСОЮЗ ОБРАЗОВАНИЯ)</w:t>
            </w:r>
          </w:p>
          <w:p w:rsidR="00F072F4" w:rsidRPr="00C14D31" w:rsidRDefault="00F072F4" w:rsidP="00090246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КУРСКАЯ</w:t>
            </w:r>
            <w:r w:rsidRPr="00C14D31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F072F4" w:rsidRPr="00F072F4" w:rsidRDefault="00F072F4" w:rsidP="0009024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ОБЛАСТНАЯ </w:t>
            </w:r>
            <w:r w:rsidRPr="00C14D31">
              <w:rPr>
                <w:rFonts w:ascii="Times New Roman" w:hAnsi="Times New Roman"/>
                <w:b/>
                <w:szCs w:val="20"/>
              </w:rPr>
              <w:t xml:space="preserve"> ОРГАНИЗАЦИЯ</w:t>
            </w:r>
            <w:r w:rsidRPr="00C14D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proofErr w:type="gramStart"/>
            <w:r w:rsidRPr="000148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ОБЛАСТНОЙ</w:t>
            </w:r>
            <w:proofErr w:type="gramEnd"/>
            <w:r w:rsidRPr="000148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  <w:p w:rsidR="00F072F4" w:rsidRPr="00BF1BAC" w:rsidRDefault="00F072F4" w:rsidP="0009024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48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 xml:space="preserve"> КОМИТЕТ ПРОФСОЮЗА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t>, г. 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урск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t xml:space="preserve">,  ул.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Дзержинского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53             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br/>
              <w:t>тел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факс) </w:t>
            </w:r>
            <w:r w:rsidRPr="00BF1BAC">
              <w:rPr>
                <w:rFonts w:ascii="Times New Roman" w:hAnsi="Times New Roman"/>
                <w:bCs/>
                <w:sz w:val="18"/>
                <w:szCs w:val="18"/>
              </w:rPr>
              <w:t>(8-4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712)5</w:t>
            </w:r>
            <w:r w:rsidRPr="00BF1BAC">
              <w:rPr>
                <w:rFonts w:ascii="Times New Roman" w:hAnsi="Times New Roman"/>
                <w:bCs/>
                <w:sz w:val="18"/>
                <w:szCs w:val="18"/>
              </w:rPr>
              <w:t>4-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87-92</w:t>
            </w:r>
            <w:r w:rsidRPr="00BF1BAC">
              <w:rPr>
                <w:rFonts w:ascii="Times New Roman" w:hAnsi="Times New Roman"/>
                <w:bCs/>
                <w:sz w:val="18"/>
                <w:szCs w:val="18"/>
              </w:rPr>
              <w:t xml:space="preserve">;  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  <w:p w:rsidR="00F072F4" w:rsidRPr="008F704E" w:rsidRDefault="00F072F4" w:rsidP="00980F3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D3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</w:t>
            </w:r>
            <w:r w:rsidRPr="008F704E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C14D3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 w:rsidRPr="008F704E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7" w:history="1">
              <w:r w:rsidR="0036524D" w:rsidRPr="00B25165">
                <w:rPr>
                  <w:rStyle w:val="a5"/>
                  <w:rFonts w:ascii="Times New Roman" w:hAnsi="Times New Roman"/>
                  <w:bCs/>
                  <w:sz w:val="18"/>
                  <w:szCs w:val="18"/>
                  <w:lang w:val="en-US"/>
                </w:rPr>
                <w:t>profobrkursk</w:t>
              </w:r>
              <w:r w:rsidR="0036524D" w:rsidRPr="008F704E">
                <w:rPr>
                  <w:rStyle w:val="a5"/>
                  <w:rFonts w:ascii="Times New Roman" w:hAnsi="Times New Roman"/>
                  <w:bCs/>
                  <w:sz w:val="18"/>
                  <w:szCs w:val="18"/>
                </w:rPr>
                <w:t>@</w:t>
              </w:r>
              <w:r w:rsidR="0036524D" w:rsidRPr="00B25165">
                <w:rPr>
                  <w:rStyle w:val="a5"/>
                  <w:rFonts w:ascii="Times New Roman" w:hAnsi="Times New Roman"/>
                  <w:bCs/>
                  <w:sz w:val="18"/>
                  <w:szCs w:val="18"/>
                  <w:lang w:val="en-US"/>
                </w:rPr>
                <w:t>mail</w:t>
              </w:r>
              <w:r w:rsidR="0036524D" w:rsidRPr="008F704E">
                <w:rPr>
                  <w:rStyle w:val="a5"/>
                  <w:rFonts w:ascii="Times New Roman" w:hAnsi="Times New Roman"/>
                  <w:bCs/>
                  <w:sz w:val="18"/>
                  <w:szCs w:val="18"/>
                </w:rPr>
                <w:t>.</w:t>
              </w:r>
              <w:r w:rsidR="0036524D" w:rsidRPr="00B25165">
                <w:rPr>
                  <w:rStyle w:val="a5"/>
                  <w:rFonts w:ascii="Times New Roman" w:hAnsi="Times New Roman"/>
                  <w:bCs/>
                  <w:sz w:val="18"/>
                  <w:szCs w:val="18"/>
                  <w:lang w:val="en-US"/>
                </w:rPr>
                <w:t>ru</w:t>
              </w:r>
            </w:hyperlink>
            <w:r w:rsidRPr="008F704E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="00B83EDA" w:rsidRPr="008F704E">
              <w:rPr>
                <w:rFonts w:ascii="Times New Roman" w:hAnsi="Times New Roman"/>
                <w:bCs/>
                <w:sz w:val="18"/>
                <w:szCs w:val="18"/>
              </w:rPr>
              <w:t xml:space="preserve">             </w:t>
            </w:r>
            <w:r w:rsidRPr="008F704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475321" w:rsidRPr="008F704E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                </w:t>
            </w:r>
            <w:r w:rsidRPr="008F704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14D3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http</w:t>
            </w:r>
            <w:r w:rsidRPr="008F704E">
              <w:rPr>
                <w:rFonts w:ascii="Times New Roman" w:hAnsi="Times New Roman"/>
                <w:bCs/>
                <w:sz w:val="18"/>
                <w:szCs w:val="18"/>
              </w:rPr>
              <w:t>://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www</w:t>
            </w:r>
            <w:r w:rsidRPr="008F704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8F704E">
              <w:t xml:space="preserve"> </w:t>
            </w:r>
            <w:r w:rsidRPr="0001481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profobr</w:t>
            </w:r>
            <w:r w:rsidRPr="008F704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spellStart"/>
            <w:r w:rsidRPr="0001481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kursk</w:t>
            </w:r>
            <w:proofErr w:type="spellEnd"/>
            <w:r w:rsidRPr="008F704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spellStart"/>
            <w:r w:rsidRPr="0001481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5B1EDA" w:rsidRDefault="005B1EDA" w:rsidP="00980F3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Исх.</w:t>
            </w:r>
            <w:r w:rsidR="00294A0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  <w:r w:rsidR="00BE2324">
              <w:rPr>
                <w:rFonts w:ascii="Times New Roman" w:hAnsi="Times New Roman"/>
                <w:bCs/>
                <w:sz w:val="18"/>
                <w:szCs w:val="18"/>
              </w:rPr>
              <w:t xml:space="preserve"> 87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294A0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от </w:t>
            </w:r>
            <w:r w:rsidR="00BE2324">
              <w:rPr>
                <w:rFonts w:ascii="Times New Roman" w:hAnsi="Times New Roman"/>
                <w:bCs/>
                <w:sz w:val="18"/>
                <w:szCs w:val="18"/>
              </w:rPr>
              <w:t>15.05</w:t>
            </w:r>
            <w:r w:rsidR="002F2AC8">
              <w:rPr>
                <w:rFonts w:ascii="Times New Roman" w:hAnsi="Times New Roman"/>
                <w:bCs/>
                <w:sz w:val="18"/>
                <w:szCs w:val="18"/>
              </w:rPr>
              <w:t>.2020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г.</w:t>
            </w:r>
          </w:p>
          <w:p w:rsidR="00494A5A" w:rsidRPr="005B1EDA" w:rsidRDefault="00494A5A" w:rsidP="00980F3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072F4" w:rsidRPr="00672DFC" w:rsidRDefault="00F072F4" w:rsidP="000902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F072F4" w:rsidRPr="00672DFC" w:rsidRDefault="00F072F4" w:rsidP="00090246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3029C1" w:rsidRDefault="003029C1" w:rsidP="003029C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292" w:rsidRPr="003029C1" w:rsidRDefault="00DF3292" w:rsidP="00BE23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Председателя</w:t>
            </w:r>
            <w:r w:rsidR="00754A98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94A5A">
              <w:rPr>
                <w:rFonts w:ascii="Times New Roman" w:hAnsi="Times New Roman"/>
                <w:b/>
                <w:sz w:val="28"/>
                <w:szCs w:val="28"/>
              </w:rPr>
              <w:t xml:space="preserve">территориальных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профсоюзных организаций </w:t>
            </w:r>
          </w:p>
        </w:tc>
      </w:tr>
    </w:tbl>
    <w:p w:rsidR="00494A5A" w:rsidRDefault="00672DFC" w:rsidP="00BE2324">
      <w:pPr>
        <w:shd w:val="clear" w:color="auto" w:fill="FFFFFF"/>
        <w:spacing w:line="216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коллеги</w:t>
      </w:r>
      <w:r w:rsidR="008F704E">
        <w:rPr>
          <w:rFonts w:ascii="Times New Roman" w:hAnsi="Times New Roman"/>
          <w:b/>
          <w:sz w:val="28"/>
          <w:szCs w:val="28"/>
        </w:rPr>
        <w:t>!</w:t>
      </w:r>
    </w:p>
    <w:p w:rsidR="00BE2324" w:rsidRPr="00BE2324" w:rsidRDefault="00BE2324" w:rsidP="00BE2324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BE2324">
        <w:rPr>
          <w:rFonts w:ascii="Times New Roman" w:hAnsi="Times New Roman"/>
          <w:sz w:val="28"/>
          <w:szCs w:val="28"/>
        </w:rPr>
        <w:t>В связи с многочисленными обращениями членов Профсоюза по вопросу продолжения работы после окончания 12 мая 2020 года нерабочих дней с сохранением за работниками заработной платы, объявленных в Указах Президента РФ от 25 марта 2020 г. № 206, от 2 апреля 2020 г. № 239, сообщаем, что педагогические и иные работники образовательных организаций при выполнении своих должностных обязанностей имеют право по согласованию с</w:t>
      </w:r>
      <w:proofErr w:type="gramEnd"/>
      <w:r w:rsidRPr="00BE2324">
        <w:rPr>
          <w:rFonts w:ascii="Times New Roman" w:hAnsi="Times New Roman"/>
          <w:sz w:val="28"/>
          <w:szCs w:val="28"/>
        </w:rPr>
        <w:t xml:space="preserve"> работодателем:</w:t>
      </w:r>
    </w:p>
    <w:p w:rsidR="00BE2324" w:rsidRPr="00BE2324" w:rsidRDefault="00BE2324" w:rsidP="00BE2324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E2324">
        <w:rPr>
          <w:rFonts w:ascii="Times New Roman" w:hAnsi="Times New Roman"/>
          <w:sz w:val="28"/>
          <w:szCs w:val="28"/>
        </w:rPr>
        <w:t>- приступить к выполнению должностных обязанностей в полном объеме непосредственно в образовательной организации с соблюдением всех санитарно-эпидемиологических норм;</w:t>
      </w:r>
    </w:p>
    <w:p w:rsidR="00BE2324" w:rsidRPr="00BE2324" w:rsidRDefault="00BE2324" w:rsidP="00BE2324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E2324">
        <w:rPr>
          <w:rFonts w:ascii="Times New Roman" w:hAnsi="Times New Roman"/>
          <w:sz w:val="28"/>
          <w:szCs w:val="28"/>
        </w:rPr>
        <w:t>-  продолжить работу  в  дистанционном режиме;</w:t>
      </w:r>
    </w:p>
    <w:p w:rsidR="00BE2324" w:rsidRPr="00BE2324" w:rsidRDefault="00BE2324" w:rsidP="00BE2324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E2324">
        <w:rPr>
          <w:rFonts w:ascii="Times New Roman" w:hAnsi="Times New Roman"/>
          <w:sz w:val="28"/>
          <w:szCs w:val="28"/>
        </w:rPr>
        <w:t>- оформить в соответствии с графиком отпусков или по заявлению работодателю ежегодный оплачиваемый отпуск (ст. 123 ТК РФ);</w:t>
      </w:r>
    </w:p>
    <w:p w:rsidR="00BE2324" w:rsidRPr="00BE2324" w:rsidRDefault="00BE2324" w:rsidP="00BE2324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E2324">
        <w:rPr>
          <w:rFonts w:ascii="Times New Roman" w:hAnsi="Times New Roman"/>
          <w:sz w:val="28"/>
          <w:szCs w:val="28"/>
        </w:rPr>
        <w:t>При этом</w:t>
      </w:r>
      <w:r w:rsidRPr="00BE2324">
        <w:rPr>
          <w:rFonts w:ascii="Times New Roman" w:hAnsi="Times New Roman"/>
          <w:b/>
          <w:sz w:val="28"/>
          <w:szCs w:val="28"/>
        </w:rPr>
        <w:t xml:space="preserve"> </w:t>
      </w:r>
      <w:r w:rsidRPr="00BE2324">
        <w:rPr>
          <w:rFonts w:ascii="Times New Roman" w:hAnsi="Times New Roman"/>
          <w:sz w:val="28"/>
          <w:szCs w:val="28"/>
        </w:rPr>
        <w:t>обращаем Ваше внимание, что согласно  разделу V. «</w:t>
      </w:r>
      <w:r w:rsidRPr="00BE2324">
        <w:rPr>
          <w:rFonts w:ascii="Times New Roman" w:hAnsi="Times New Roman"/>
          <w:bCs/>
          <w:iCs/>
          <w:sz w:val="28"/>
          <w:szCs w:val="28"/>
        </w:rPr>
        <w:t xml:space="preserve">Режим </w:t>
      </w:r>
      <w:proofErr w:type="gramStart"/>
      <w:r w:rsidRPr="00BE2324">
        <w:rPr>
          <w:rFonts w:ascii="Times New Roman" w:hAnsi="Times New Roman"/>
          <w:bCs/>
          <w:iCs/>
          <w:sz w:val="28"/>
          <w:szCs w:val="28"/>
        </w:rPr>
        <w:t>рабочего времени педагогических работников и иных работников в периоды отмены (приостановки) для обучающихся занятий (деятельности организации по реализации образовательной программы, по присмотру и уходу за детьми) по санитарно-эпидемиологическим, климатическим и другим основаниям»</w:t>
      </w:r>
      <w:r w:rsidRPr="00BE2324">
        <w:rPr>
          <w:rFonts w:ascii="Times New Roman" w:hAnsi="Times New Roman"/>
          <w:sz w:val="28"/>
          <w:szCs w:val="28"/>
        </w:rPr>
        <w:t xml:space="preserve"> приложения к</w:t>
      </w:r>
      <w:r w:rsidRPr="00BE232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E2324">
        <w:rPr>
          <w:rFonts w:ascii="Times New Roman" w:hAnsi="Times New Roman"/>
          <w:bCs/>
          <w:iCs/>
          <w:sz w:val="28"/>
          <w:szCs w:val="28"/>
        </w:rPr>
        <w:t xml:space="preserve">Приказу </w:t>
      </w:r>
      <w:proofErr w:type="spellStart"/>
      <w:r w:rsidRPr="00BE2324">
        <w:rPr>
          <w:rFonts w:ascii="Times New Roman" w:hAnsi="Times New Roman"/>
          <w:bCs/>
          <w:iCs/>
          <w:sz w:val="28"/>
          <w:szCs w:val="28"/>
        </w:rPr>
        <w:t>Минобрнауки</w:t>
      </w:r>
      <w:proofErr w:type="spellEnd"/>
      <w:r w:rsidRPr="00BE2324">
        <w:rPr>
          <w:rFonts w:ascii="Times New Roman" w:hAnsi="Times New Roman"/>
          <w:bCs/>
          <w:iCs/>
          <w:sz w:val="28"/>
          <w:szCs w:val="28"/>
        </w:rPr>
        <w:t xml:space="preserve"> России от 11.05.2016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деятельность»: </w:t>
      </w:r>
      <w:proofErr w:type="gramEnd"/>
    </w:p>
    <w:p w:rsidR="00BE2324" w:rsidRPr="00BE2324" w:rsidRDefault="00BE2324" w:rsidP="00BE2324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hAnsi="Times New Roman"/>
          <w:b/>
          <w:bCs/>
          <w:iCs/>
          <w:sz w:val="28"/>
          <w:szCs w:val="28"/>
        </w:rPr>
      </w:pPr>
      <w:r w:rsidRPr="00BE2324">
        <w:rPr>
          <w:rFonts w:ascii="Times New Roman" w:hAnsi="Times New Roman"/>
          <w:bCs/>
          <w:iCs/>
          <w:sz w:val="28"/>
          <w:szCs w:val="28"/>
        </w:rPr>
        <w:t xml:space="preserve">«5.1. 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 </w:t>
      </w:r>
      <w:r w:rsidRPr="00BE2324">
        <w:rPr>
          <w:rFonts w:ascii="Times New Roman" w:hAnsi="Times New Roman"/>
          <w:b/>
          <w:bCs/>
          <w:iCs/>
          <w:sz w:val="28"/>
          <w:szCs w:val="28"/>
        </w:rPr>
        <w:t>являются рабочим временем педагогических работников и иных работников.</w:t>
      </w:r>
    </w:p>
    <w:p w:rsidR="00BE2324" w:rsidRPr="00BE2324" w:rsidRDefault="00BE2324" w:rsidP="00BE2324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BE2324">
        <w:rPr>
          <w:rFonts w:ascii="Times New Roman" w:hAnsi="Times New Roman"/>
          <w:bCs/>
          <w:iCs/>
          <w:sz w:val="28"/>
          <w:szCs w:val="28"/>
        </w:rPr>
        <w:t xml:space="preserve"> 5.2. В периоды, указанные в пункте 5.1 настоящих Особенностей, педагогические работники и иные работники привлекаются к выполнению работ в порядке и на условиях, предусмотренных для режима рабочего времени работников организации в каникулярное время». </w:t>
      </w:r>
    </w:p>
    <w:p w:rsidR="00BE2324" w:rsidRPr="00BE2324" w:rsidRDefault="00BE2324" w:rsidP="00BE2324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E232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E2324">
        <w:rPr>
          <w:rFonts w:ascii="Times New Roman" w:hAnsi="Times New Roman"/>
          <w:sz w:val="28"/>
          <w:szCs w:val="28"/>
        </w:rPr>
        <w:t>связи</w:t>
      </w:r>
      <w:proofErr w:type="gramEnd"/>
      <w:r w:rsidRPr="00BE2324">
        <w:rPr>
          <w:rFonts w:ascii="Times New Roman" w:hAnsi="Times New Roman"/>
          <w:sz w:val="28"/>
          <w:szCs w:val="28"/>
        </w:rPr>
        <w:t xml:space="preserve"> с чем в эти периоды работникам выплачивается заработная плата в полном объеме, как и в период учебного года. </w:t>
      </w:r>
    </w:p>
    <w:p w:rsidR="00BE2324" w:rsidRPr="00BE2324" w:rsidRDefault="00BE2324" w:rsidP="00BE2324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BE2324">
        <w:rPr>
          <w:rFonts w:ascii="Times New Roman" w:hAnsi="Times New Roman"/>
          <w:sz w:val="28"/>
          <w:szCs w:val="28"/>
        </w:rPr>
        <w:t xml:space="preserve">Режим рабочего времени работников организации в каникулярное время определен пунктом 4.5. указанного приложения к приказу № 536, предусматривающим, что работники из числа учебно-вспомогательного и </w:t>
      </w:r>
      <w:r w:rsidRPr="00BE2324">
        <w:rPr>
          <w:rFonts w:ascii="Times New Roman" w:hAnsi="Times New Roman"/>
          <w:sz w:val="28"/>
          <w:szCs w:val="28"/>
        </w:rPr>
        <w:lastRenderedPageBreak/>
        <w:t>обслуживающего персонала организаций в период, не совпадающий с их 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Федерации, что регулируется локальными нормативными актами организации и графиками</w:t>
      </w:r>
      <w:proofErr w:type="gramEnd"/>
      <w:r w:rsidRPr="00BE2324">
        <w:rPr>
          <w:rFonts w:ascii="Times New Roman" w:hAnsi="Times New Roman"/>
          <w:sz w:val="28"/>
          <w:szCs w:val="28"/>
        </w:rPr>
        <w:t xml:space="preserve"> работ с указанием их характера и особенностей (пункт 4.6 приложения к приказу № 536).</w:t>
      </w:r>
    </w:p>
    <w:p w:rsidR="00BE2324" w:rsidRPr="00BE2324" w:rsidRDefault="00BE2324" w:rsidP="00BE2324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proofErr w:type="gramStart"/>
      <w:r w:rsidRPr="00BE2324">
        <w:rPr>
          <w:rFonts w:ascii="Times New Roman" w:hAnsi="Times New Roman"/>
          <w:b/>
          <w:sz w:val="28"/>
          <w:szCs w:val="28"/>
        </w:rPr>
        <w:t>Таким образом,</w:t>
      </w:r>
      <w:r w:rsidRPr="00BE2324">
        <w:rPr>
          <w:rFonts w:ascii="Times New Roman" w:hAnsi="Times New Roman"/>
          <w:sz w:val="28"/>
          <w:szCs w:val="28"/>
        </w:rPr>
        <w:t xml:space="preserve"> если иные работники из числа учебно-вспомогательного и обслуживающего персонала состоят в трудовых отношениях с образовательным учреждением, т.е. с ними заключен трудовой договор, то руководитель образовательного учреждения обязан руководствоваться положениями приказа </w:t>
      </w:r>
      <w:proofErr w:type="spellStart"/>
      <w:r w:rsidRPr="00BE2324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Pr="00BE2324">
        <w:rPr>
          <w:rFonts w:ascii="Times New Roman" w:hAnsi="Times New Roman"/>
          <w:b/>
          <w:sz w:val="28"/>
          <w:szCs w:val="28"/>
        </w:rPr>
        <w:t xml:space="preserve"> Российской Федерации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</w:t>
      </w:r>
      <w:r w:rsidRPr="00BE2324">
        <w:rPr>
          <w:rFonts w:ascii="Times New Roman" w:hAnsi="Times New Roman"/>
          <w:sz w:val="28"/>
          <w:szCs w:val="28"/>
        </w:rPr>
        <w:t>а</w:t>
      </w:r>
      <w:proofErr w:type="gramEnd"/>
      <w:r w:rsidRPr="00BE23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2324">
        <w:rPr>
          <w:rFonts w:ascii="Times New Roman" w:hAnsi="Times New Roman"/>
          <w:sz w:val="28"/>
          <w:szCs w:val="28"/>
        </w:rPr>
        <w:t xml:space="preserve">положения, установленные статьей 157 «Оплата времени простоя» Трудового кодекса Российской Федерации в случаях, связанных с периодами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 к работникам образовательных организаций </w:t>
      </w:r>
      <w:r w:rsidRPr="00BE2324">
        <w:rPr>
          <w:rFonts w:ascii="Times New Roman" w:hAnsi="Times New Roman"/>
          <w:b/>
          <w:sz w:val="28"/>
          <w:szCs w:val="28"/>
        </w:rPr>
        <w:t xml:space="preserve">не применяются. </w:t>
      </w:r>
      <w:proofErr w:type="gramEnd"/>
    </w:p>
    <w:p w:rsidR="00BE2324" w:rsidRPr="00BE2324" w:rsidRDefault="00BE2324" w:rsidP="00BE2324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BE2324">
        <w:rPr>
          <w:rFonts w:ascii="Times New Roman" w:hAnsi="Times New Roman"/>
          <w:sz w:val="28"/>
          <w:szCs w:val="28"/>
        </w:rPr>
        <w:t>Подробные разъяснения по данному</w:t>
      </w:r>
      <w:r w:rsidRPr="00BE2324">
        <w:rPr>
          <w:rFonts w:ascii="Times New Roman" w:hAnsi="Times New Roman"/>
          <w:bCs/>
          <w:iCs/>
          <w:sz w:val="28"/>
          <w:szCs w:val="28"/>
        </w:rPr>
        <w:t xml:space="preserve"> и другим актуальным вопросам реализации трудового законодательства</w:t>
      </w:r>
      <w:r w:rsidRPr="00BE2324">
        <w:rPr>
          <w:rFonts w:ascii="Times New Roman" w:hAnsi="Times New Roman"/>
          <w:sz w:val="28"/>
          <w:szCs w:val="28"/>
        </w:rPr>
        <w:t>,  содержатся в письме Профсоюза от 23 марта 2020 г. № 164 «Об особенностях режима рабочего времени и времени отдыха педагогических и иных работников организаций, осуществляющих образовательную деятельность», «Вопросах и ответах», размещенных в рубрике «Горячая линия» на сайтах Профсоюза и Курской областной организации.</w:t>
      </w:r>
      <w:proofErr w:type="gramEnd"/>
      <w:r w:rsidRPr="00BE2324">
        <w:rPr>
          <w:rFonts w:ascii="Times New Roman" w:hAnsi="Times New Roman"/>
          <w:sz w:val="28"/>
          <w:szCs w:val="28"/>
        </w:rPr>
        <w:t xml:space="preserve"> Аналогичные рекомендации, в том числе со ссылкой на указанное письмо Профсоюза даны также в разъяснениях Министерства просвещения Российской Федерации от 10.04.2020 года №ВБ-806\08 «Об обеспечении сохранения уровня заработной платы отдельных категорий педагогических работников», также размещенных на вышеназванных сайтах.  </w:t>
      </w:r>
    </w:p>
    <w:p w:rsidR="00BE2324" w:rsidRPr="00BE2324" w:rsidRDefault="00BE2324" w:rsidP="00BE2324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E2324">
        <w:rPr>
          <w:rFonts w:ascii="Times New Roman" w:hAnsi="Times New Roman"/>
          <w:sz w:val="28"/>
          <w:szCs w:val="28"/>
        </w:rPr>
        <w:t>Кроме того, обращаем Ваше внимание, что согласно «Требованиям к организации деятельности организаций…», утвержденным Распоряжением Губернатора Курской области от 12.05.2020 №181-рг «О внесении изменений в распоряжение Губернатора Курской области от 10.03.2020 №60-рг «О введении режима повышенной готовности» работодатели обязаны «2.3. Обеспечить оптимальный режим рабочего времени и времени отдыха работников, при наличии такой возможности предусмотреть гибкий график прибытия/убытия на рабочее место, позволяющий избежать скопления работников».</w:t>
      </w:r>
    </w:p>
    <w:p w:rsidR="00494A5A" w:rsidRPr="00BE2324" w:rsidRDefault="00BE2324" w:rsidP="00BE2324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E2324">
        <w:rPr>
          <w:rFonts w:ascii="Times New Roman" w:hAnsi="Times New Roman"/>
          <w:sz w:val="28"/>
          <w:szCs w:val="28"/>
        </w:rPr>
        <w:t>Просим использовать данную информацию в работе, а также довести её до руководителей органов, осуществляющих управление в отрасли образования, профсоюзного актива.</w:t>
      </w:r>
    </w:p>
    <w:p w:rsidR="008D5097" w:rsidRPr="00BF107F" w:rsidRDefault="00BF107F" w:rsidP="00C90808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F107F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97DEF6A" wp14:editId="5F566D7A">
            <wp:simplePos x="0" y="0"/>
            <wp:positionH relativeFrom="column">
              <wp:posOffset>3072765</wp:posOffset>
            </wp:positionH>
            <wp:positionV relativeFrom="paragraph">
              <wp:posOffset>57150</wp:posOffset>
            </wp:positionV>
            <wp:extent cx="1619250" cy="670560"/>
            <wp:effectExtent l="0" t="0" r="0" b="0"/>
            <wp:wrapNone/>
            <wp:docPr id="1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50C3" w:rsidRPr="00494A5A" w:rsidRDefault="005A7299" w:rsidP="00171CA2">
      <w:pPr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6"/>
        </w:rPr>
      </w:pPr>
      <w:r w:rsidRPr="00494A5A">
        <w:rPr>
          <w:rFonts w:ascii="Times New Roman" w:hAnsi="Times New Roman"/>
          <w:sz w:val="28"/>
          <w:szCs w:val="26"/>
        </w:rPr>
        <w:t xml:space="preserve">Председатель </w:t>
      </w:r>
      <w:proofErr w:type="gramStart"/>
      <w:r w:rsidR="00002EF2" w:rsidRPr="00494A5A">
        <w:rPr>
          <w:rFonts w:ascii="Times New Roman" w:hAnsi="Times New Roman"/>
          <w:sz w:val="28"/>
          <w:szCs w:val="26"/>
        </w:rPr>
        <w:t>Курской</w:t>
      </w:r>
      <w:proofErr w:type="gramEnd"/>
      <w:r w:rsidR="00002EF2" w:rsidRPr="00494A5A">
        <w:rPr>
          <w:rFonts w:ascii="Times New Roman" w:hAnsi="Times New Roman"/>
          <w:sz w:val="28"/>
          <w:szCs w:val="26"/>
        </w:rPr>
        <w:t xml:space="preserve"> </w:t>
      </w:r>
      <w:r w:rsidRPr="00494A5A">
        <w:rPr>
          <w:rFonts w:ascii="Times New Roman" w:hAnsi="Times New Roman"/>
          <w:sz w:val="28"/>
          <w:szCs w:val="26"/>
        </w:rPr>
        <w:t>областно</w:t>
      </w:r>
      <w:r w:rsidR="00475321" w:rsidRPr="00494A5A">
        <w:rPr>
          <w:rFonts w:ascii="Times New Roman" w:hAnsi="Times New Roman"/>
          <w:sz w:val="28"/>
          <w:szCs w:val="26"/>
        </w:rPr>
        <w:t>й</w:t>
      </w:r>
      <w:r w:rsidRPr="00494A5A">
        <w:rPr>
          <w:rFonts w:ascii="Times New Roman" w:hAnsi="Times New Roman"/>
          <w:sz w:val="28"/>
          <w:szCs w:val="26"/>
        </w:rPr>
        <w:t xml:space="preserve"> </w:t>
      </w:r>
    </w:p>
    <w:p w:rsidR="00494A5A" w:rsidRDefault="00475321" w:rsidP="00C90808">
      <w:pPr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94A5A">
        <w:rPr>
          <w:rFonts w:ascii="Times New Roman" w:hAnsi="Times New Roman"/>
          <w:sz w:val="28"/>
          <w:szCs w:val="26"/>
        </w:rPr>
        <w:t>организации</w:t>
      </w:r>
      <w:r w:rsidR="005A7299" w:rsidRPr="00494A5A">
        <w:rPr>
          <w:rFonts w:ascii="Times New Roman" w:hAnsi="Times New Roman"/>
          <w:sz w:val="28"/>
          <w:szCs w:val="26"/>
        </w:rPr>
        <w:t xml:space="preserve"> Профсоюза</w:t>
      </w:r>
      <w:r w:rsidR="005B1EDA" w:rsidRPr="00494A5A">
        <w:rPr>
          <w:rFonts w:ascii="Times New Roman" w:hAnsi="Times New Roman"/>
          <w:sz w:val="28"/>
          <w:szCs w:val="26"/>
        </w:rPr>
        <w:t xml:space="preserve">  </w:t>
      </w:r>
      <w:r w:rsidR="00C90808" w:rsidRPr="00494A5A">
        <w:rPr>
          <w:rFonts w:ascii="Times New Roman" w:hAnsi="Times New Roman"/>
          <w:sz w:val="28"/>
          <w:szCs w:val="26"/>
        </w:rPr>
        <w:t xml:space="preserve">        </w:t>
      </w:r>
      <w:r w:rsidR="005B1EDA" w:rsidRPr="00494A5A">
        <w:rPr>
          <w:rFonts w:ascii="Times New Roman" w:hAnsi="Times New Roman"/>
          <w:sz w:val="28"/>
          <w:szCs w:val="26"/>
        </w:rPr>
        <w:t xml:space="preserve">         </w:t>
      </w:r>
      <w:r w:rsidR="00980F32" w:rsidRPr="00494A5A">
        <w:rPr>
          <w:rFonts w:ascii="Times New Roman" w:hAnsi="Times New Roman"/>
          <w:sz w:val="28"/>
          <w:szCs w:val="26"/>
        </w:rPr>
        <w:t xml:space="preserve">                                </w:t>
      </w:r>
      <w:r w:rsidR="005B1EDA" w:rsidRPr="00494A5A">
        <w:rPr>
          <w:rFonts w:ascii="Times New Roman" w:hAnsi="Times New Roman"/>
          <w:sz w:val="28"/>
          <w:szCs w:val="26"/>
        </w:rPr>
        <w:t xml:space="preserve"> </w:t>
      </w:r>
      <w:r w:rsidR="00002EF2" w:rsidRPr="00494A5A">
        <w:rPr>
          <w:rFonts w:ascii="Times New Roman" w:hAnsi="Times New Roman"/>
          <w:sz w:val="28"/>
          <w:szCs w:val="26"/>
        </w:rPr>
        <w:t xml:space="preserve">          </w:t>
      </w:r>
      <w:r w:rsidR="00980F32" w:rsidRPr="00494A5A">
        <w:rPr>
          <w:rFonts w:ascii="Times New Roman" w:hAnsi="Times New Roman"/>
          <w:sz w:val="28"/>
          <w:szCs w:val="26"/>
        </w:rPr>
        <w:t xml:space="preserve"> </w:t>
      </w:r>
      <w:r w:rsidR="00EB272A" w:rsidRPr="00494A5A">
        <w:rPr>
          <w:rFonts w:ascii="Times New Roman" w:hAnsi="Times New Roman"/>
          <w:sz w:val="28"/>
          <w:szCs w:val="26"/>
        </w:rPr>
        <w:t xml:space="preserve">        </w:t>
      </w:r>
      <w:r w:rsidR="00980F32">
        <w:rPr>
          <w:rFonts w:ascii="Times New Roman" w:hAnsi="Times New Roman"/>
          <w:sz w:val="28"/>
          <w:szCs w:val="28"/>
        </w:rPr>
        <w:t xml:space="preserve">И.В. </w:t>
      </w:r>
      <w:r w:rsidR="00BE2324">
        <w:rPr>
          <w:rFonts w:ascii="Times New Roman" w:hAnsi="Times New Roman"/>
          <w:sz w:val="28"/>
          <w:szCs w:val="28"/>
        </w:rPr>
        <w:t>Корякина</w:t>
      </w:r>
    </w:p>
    <w:p w:rsidR="00494A5A" w:rsidRPr="00494A5A" w:rsidRDefault="00494A5A" w:rsidP="00C90808">
      <w:pPr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2"/>
          <w:szCs w:val="28"/>
        </w:rPr>
      </w:pPr>
      <w:bookmarkStart w:id="0" w:name="_GoBack"/>
      <w:bookmarkEnd w:id="0"/>
    </w:p>
    <w:sectPr w:rsidR="00494A5A" w:rsidRPr="00494A5A" w:rsidSect="00C6442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A544A45"/>
    <w:multiLevelType w:val="hybridMultilevel"/>
    <w:tmpl w:val="8F9A85BE"/>
    <w:lvl w:ilvl="0" w:tplc="4A78404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F178D"/>
    <w:multiLevelType w:val="hybridMultilevel"/>
    <w:tmpl w:val="A7B08AFE"/>
    <w:lvl w:ilvl="0" w:tplc="FFA4D1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D"/>
    <w:rsid w:val="00002EF2"/>
    <w:rsid w:val="00033F59"/>
    <w:rsid w:val="0003400E"/>
    <w:rsid w:val="00066F44"/>
    <w:rsid w:val="00073D26"/>
    <w:rsid w:val="000767F4"/>
    <w:rsid w:val="000A17BE"/>
    <w:rsid w:val="000D4461"/>
    <w:rsid w:val="000D44B7"/>
    <w:rsid w:val="000E29E9"/>
    <w:rsid w:val="000E3754"/>
    <w:rsid w:val="00105751"/>
    <w:rsid w:val="00124D3D"/>
    <w:rsid w:val="001315C7"/>
    <w:rsid w:val="00136A0D"/>
    <w:rsid w:val="0016786F"/>
    <w:rsid w:val="00171CA2"/>
    <w:rsid w:val="00176789"/>
    <w:rsid w:val="00197A6E"/>
    <w:rsid w:val="001A0F4D"/>
    <w:rsid w:val="001C70EE"/>
    <w:rsid w:val="001F7621"/>
    <w:rsid w:val="002136B2"/>
    <w:rsid w:val="00257B01"/>
    <w:rsid w:val="00265B06"/>
    <w:rsid w:val="00282C4F"/>
    <w:rsid w:val="00294A0F"/>
    <w:rsid w:val="002B389F"/>
    <w:rsid w:val="002E4856"/>
    <w:rsid w:val="002F2AC8"/>
    <w:rsid w:val="003029C1"/>
    <w:rsid w:val="00304971"/>
    <w:rsid w:val="0036524D"/>
    <w:rsid w:val="00377469"/>
    <w:rsid w:val="0038257C"/>
    <w:rsid w:val="003909E3"/>
    <w:rsid w:val="003B134D"/>
    <w:rsid w:val="003D7D35"/>
    <w:rsid w:val="00403F38"/>
    <w:rsid w:val="00460959"/>
    <w:rsid w:val="00475321"/>
    <w:rsid w:val="00494A5A"/>
    <w:rsid w:val="004A1860"/>
    <w:rsid w:val="004C7CF8"/>
    <w:rsid w:val="005033F9"/>
    <w:rsid w:val="00566518"/>
    <w:rsid w:val="005A7299"/>
    <w:rsid w:val="005B1EDA"/>
    <w:rsid w:val="005C2F28"/>
    <w:rsid w:val="005C7B38"/>
    <w:rsid w:val="005F47E3"/>
    <w:rsid w:val="00600A94"/>
    <w:rsid w:val="00613271"/>
    <w:rsid w:val="00621428"/>
    <w:rsid w:val="00625360"/>
    <w:rsid w:val="00627B7F"/>
    <w:rsid w:val="00663C79"/>
    <w:rsid w:val="00672DFC"/>
    <w:rsid w:val="0067689C"/>
    <w:rsid w:val="0069471A"/>
    <w:rsid w:val="0072028E"/>
    <w:rsid w:val="00732CA6"/>
    <w:rsid w:val="00754A98"/>
    <w:rsid w:val="007904A8"/>
    <w:rsid w:val="007964C1"/>
    <w:rsid w:val="007E310F"/>
    <w:rsid w:val="00810B27"/>
    <w:rsid w:val="00824464"/>
    <w:rsid w:val="00835334"/>
    <w:rsid w:val="00840BA0"/>
    <w:rsid w:val="0084604B"/>
    <w:rsid w:val="00874A0C"/>
    <w:rsid w:val="008829CE"/>
    <w:rsid w:val="0089137A"/>
    <w:rsid w:val="008B6C2E"/>
    <w:rsid w:val="008D1EA1"/>
    <w:rsid w:val="008D5097"/>
    <w:rsid w:val="008F704E"/>
    <w:rsid w:val="009175F0"/>
    <w:rsid w:val="00920FDF"/>
    <w:rsid w:val="009333A3"/>
    <w:rsid w:val="00966BCE"/>
    <w:rsid w:val="009715E9"/>
    <w:rsid w:val="0097489B"/>
    <w:rsid w:val="00980F32"/>
    <w:rsid w:val="009D2A18"/>
    <w:rsid w:val="009F696E"/>
    <w:rsid w:val="00A10E0D"/>
    <w:rsid w:val="00A37F77"/>
    <w:rsid w:val="00A46988"/>
    <w:rsid w:val="00A8265D"/>
    <w:rsid w:val="00A976E3"/>
    <w:rsid w:val="00AB35B7"/>
    <w:rsid w:val="00B103D9"/>
    <w:rsid w:val="00B65614"/>
    <w:rsid w:val="00B768FD"/>
    <w:rsid w:val="00B83EDA"/>
    <w:rsid w:val="00B87092"/>
    <w:rsid w:val="00BC4A14"/>
    <w:rsid w:val="00BE200C"/>
    <w:rsid w:val="00BE2324"/>
    <w:rsid w:val="00BE241F"/>
    <w:rsid w:val="00BE6F74"/>
    <w:rsid w:val="00BF030B"/>
    <w:rsid w:val="00BF107F"/>
    <w:rsid w:val="00C364B6"/>
    <w:rsid w:val="00C62EB2"/>
    <w:rsid w:val="00C6442A"/>
    <w:rsid w:val="00C90808"/>
    <w:rsid w:val="00C94D8B"/>
    <w:rsid w:val="00CD29A1"/>
    <w:rsid w:val="00D420C3"/>
    <w:rsid w:val="00D47372"/>
    <w:rsid w:val="00DF3292"/>
    <w:rsid w:val="00E01284"/>
    <w:rsid w:val="00E45A2A"/>
    <w:rsid w:val="00E5142B"/>
    <w:rsid w:val="00E743A7"/>
    <w:rsid w:val="00EB272A"/>
    <w:rsid w:val="00F072F4"/>
    <w:rsid w:val="00F309B1"/>
    <w:rsid w:val="00F37399"/>
    <w:rsid w:val="00F448AB"/>
    <w:rsid w:val="00F67810"/>
    <w:rsid w:val="00F950C3"/>
    <w:rsid w:val="00FA0B08"/>
    <w:rsid w:val="00FA2DB7"/>
    <w:rsid w:val="00FB176B"/>
    <w:rsid w:val="00FD3CB2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57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customStyle="1" w:styleId="a6">
    <w:name w:val="МОН"/>
    <w:basedOn w:val="a"/>
    <w:rsid w:val="0072028E"/>
    <w:pPr>
      <w:widowControl/>
      <w:suppressAutoHyphens w:val="0"/>
      <w:spacing w:line="36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0575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1F7621"/>
    <w:pPr>
      <w:ind w:left="720"/>
      <w:contextualSpacing/>
    </w:pPr>
  </w:style>
  <w:style w:type="character" w:customStyle="1" w:styleId="apple-converted-space">
    <w:name w:val="apple-converted-space"/>
    <w:basedOn w:val="a0"/>
    <w:rsid w:val="00FA2DB7"/>
  </w:style>
  <w:style w:type="paragraph" w:styleId="a8">
    <w:name w:val="Body Text"/>
    <w:basedOn w:val="a"/>
    <w:link w:val="a9"/>
    <w:rsid w:val="00475321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4753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27B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7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57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customStyle="1" w:styleId="a6">
    <w:name w:val="МОН"/>
    <w:basedOn w:val="a"/>
    <w:rsid w:val="0072028E"/>
    <w:pPr>
      <w:widowControl/>
      <w:suppressAutoHyphens w:val="0"/>
      <w:spacing w:line="36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0575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1F7621"/>
    <w:pPr>
      <w:ind w:left="720"/>
      <w:contextualSpacing/>
    </w:pPr>
  </w:style>
  <w:style w:type="character" w:customStyle="1" w:styleId="apple-converted-space">
    <w:name w:val="apple-converted-space"/>
    <w:basedOn w:val="a0"/>
    <w:rsid w:val="00FA2DB7"/>
  </w:style>
  <w:style w:type="paragraph" w:styleId="a8">
    <w:name w:val="Body Text"/>
    <w:basedOn w:val="a"/>
    <w:link w:val="a9"/>
    <w:rsid w:val="00475321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4753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27B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7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profobrkur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Курский обком Профсоюза</cp:lastModifiedBy>
  <cp:revision>3</cp:revision>
  <cp:lastPrinted>2019-08-13T10:50:00Z</cp:lastPrinted>
  <dcterms:created xsi:type="dcterms:W3CDTF">2020-05-15T09:37:00Z</dcterms:created>
  <dcterms:modified xsi:type="dcterms:W3CDTF">2020-05-15T15:34:00Z</dcterms:modified>
</cp:coreProperties>
</file>