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21" w:rsidRDefault="00444B2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44B21" w:rsidRPr="006377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4B21" w:rsidRPr="00637761" w:rsidRDefault="0044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761">
              <w:rPr>
                <w:rFonts w:ascii="Times New Roman" w:hAnsi="Times New Roman" w:cs="Times New Roman"/>
                <w:sz w:val="28"/>
                <w:szCs w:val="28"/>
              </w:rP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4B21" w:rsidRPr="00637761" w:rsidRDefault="00444B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61">
              <w:rPr>
                <w:rFonts w:ascii="Times New Roman" w:hAnsi="Times New Roman" w:cs="Times New Roman"/>
                <w:sz w:val="28"/>
                <w:szCs w:val="28"/>
              </w:rPr>
              <w:t>N 304-ФЗ</w:t>
            </w:r>
          </w:p>
        </w:tc>
      </w:tr>
    </w:tbl>
    <w:p w:rsidR="00444B21" w:rsidRPr="00637761" w:rsidRDefault="00444B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4B21" w:rsidRPr="00637761" w:rsidRDefault="00444B2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444B21" w:rsidRPr="00637761" w:rsidRDefault="00444B2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444B21" w:rsidRPr="00637761" w:rsidRDefault="00444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В СТАТЬЮ 193 ТРУДОВОГО КОДЕКСА РОССИЙСКОЙ ФЕДЕРАЦИИ</w:t>
      </w: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3776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24 июля 2018 года</w:t>
      </w: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Одобрен</w:t>
      </w: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28 июля 2018 года</w:t>
      </w: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637761">
          <w:rPr>
            <w:rFonts w:ascii="Times New Roman" w:hAnsi="Times New Roman" w:cs="Times New Roman"/>
            <w:color w:val="0000FF"/>
            <w:sz w:val="28"/>
            <w:szCs w:val="28"/>
          </w:rPr>
          <w:t>часть четвертую статьи 193</w:t>
        </w:r>
      </w:hyperlink>
      <w:r w:rsidRPr="0063776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444B21" w:rsidRPr="00637761" w:rsidRDefault="00444B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637761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Президент</w:t>
      </w: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44B21" w:rsidRPr="00637761" w:rsidRDefault="0044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В.ПУТИН</w:t>
      </w:r>
    </w:p>
    <w:p w:rsidR="00444B21" w:rsidRPr="00637761" w:rsidRDefault="00444B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444B21" w:rsidRPr="00637761" w:rsidRDefault="00444B2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3 августа 2018 года</w:t>
      </w:r>
      <w:bookmarkStart w:id="0" w:name="_GoBack"/>
      <w:bookmarkEnd w:id="0"/>
    </w:p>
    <w:p w:rsidR="00444B21" w:rsidRPr="00637761" w:rsidRDefault="00444B2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37761">
        <w:rPr>
          <w:rFonts w:ascii="Times New Roman" w:hAnsi="Times New Roman" w:cs="Times New Roman"/>
          <w:sz w:val="28"/>
          <w:szCs w:val="28"/>
        </w:rPr>
        <w:t>N 304-ФЗ</w:t>
      </w: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B21" w:rsidRPr="00637761" w:rsidRDefault="00444B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637761" w:rsidRDefault="00384FF5">
      <w:pPr>
        <w:rPr>
          <w:rFonts w:ascii="Times New Roman" w:hAnsi="Times New Roman" w:cs="Times New Roman"/>
          <w:sz w:val="28"/>
          <w:szCs w:val="28"/>
        </w:rPr>
      </w:pPr>
    </w:p>
    <w:sectPr w:rsidR="00384FF5" w:rsidRPr="00637761" w:rsidSect="004C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21"/>
    <w:rsid w:val="00384FF5"/>
    <w:rsid w:val="00444B21"/>
    <w:rsid w:val="006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78E41017F991623EF8CB47C0977A2ACC803196DC2428343O41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2018-09-14T09:53:00Z</dcterms:created>
  <dcterms:modified xsi:type="dcterms:W3CDTF">2018-09-14T10:13:00Z</dcterms:modified>
</cp:coreProperties>
</file>