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80008B" w:rsidRDefault="00DE66EF" w:rsidP="0080008B">
      <w:pPr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noProof/>
          <w:lang w:eastAsia="ru-RU"/>
        </w:rPr>
        <w:drawing>
          <wp:inline distT="0" distB="0" distL="0" distR="0" wp14:anchorId="0BE42B06" wp14:editId="4B534910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Pr="0080008B" w:rsidRDefault="00DE66EF" w:rsidP="0080008B">
      <w:pPr>
        <w:snapToGrid w:val="0"/>
        <w:jc w:val="center"/>
        <w:rPr>
          <w:rFonts w:cs="Times New Roman"/>
          <w:b/>
          <w:sz w:val="21"/>
          <w:szCs w:val="21"/>
        </w:rPr>
      </w:pPr>
      <w:r w:rsidRPr="0080008B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Pr="0080008B" w:rsidRDefault="00DE66EF" w:rsidP="0080008B">
      <w:pPr>
        <w:jc w:val="center"/>
        <w:rPr>
          <w:rFonts w:cs="Times New Roman"/>
          <w:b/>
          <w:sz w:val="18"/>
        </w:rPr>
      </w:pPr>
      <w:r w:rsidRPr="0080008B">
        <w:rPr>
          <w:rFonts w:cs="Times New Roman"/>
          <w:b/>
          <w:sz w:val="18"/>
        </w:rPr>
        <w:t>(ОБЩЕРОССИЙСКИЙ ПРОФСОЮЗ ОБРАЗОВАНИЯ)</w:t>
      </w:r>
    </w:p>
    <w:p w:rsidR="00DE66EF" w:rsidRPr="0080008B" w:rsidRDefault="00DE66EF" w:rsidP="0080008B">
      <w:pPr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>Курская областная организация</w:t>
      </w:r>
    </w:p>
    <w:p w:rsidR="00DE66EF" w:rsidRPr="0080008B" w:rsidRDefault="00DE66EF" w:rsidP="0080008B">
      <w:pPr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>Президиум областной организации профсоюза</w:t>
      </w:r>
    </w:p>
    <w:p w:rsidR="00DE66EF" w:rsidRPr="0080008B" w:rsidRDefault="00DE66EF" w:rsidP="0080008B">
      <w:pPr>
        <w:rPr>
          <w:rFonts w:cs="Times New Roman"/>
          <w:b/>
          <w:sz w:val="12"/>
          <w:szCs w:val="28"/>
        </w:rPr>
      </w:pPr>
    </w:p>
    <w:p w:rsidR="00DE66EF" w:rsidRPr="0080008B" w:rsidRDefault="00DE66EF" w:rsidP="0080008B">
      <w:pPr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80008B" w:rsidTr="00B402F8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80008B" w:rsidRDefault="00DE66EF" w:rsidP="0080008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0008B">
              <w:rPr>
                <w:rFonts w:cs="Times New Roman"/>
                <w:sz w:val="28"/>
                <w:szCs w:val="28"/>
              </w:rPr>
              <w:t xml:space="preserve">    </w:t>
            </w:r>
            <w:r w:rsidR="000C7939" w:rsidRPr="0080008B">
              <w:rPr>
                <w:rFonts w:cs="Times New Roman"/>
                <w:sz w:val="28"/>
                <w:szCs w:val="28"/>
              </w:rPr>
              <w:t>07 ма</w:t>
            </w:r>
            <w:r w:rsidR="00FE1BAC" w:rsidRPr="0080008B">
              <w:rPr>
                <w:rFonts w:cs="Times New Roman"/>
                <w:sz w:val="28"/>
                <w:szCs w:val="28"/>
              </w:rPr>
              <w:t>я</w:t>
            </w:r>
            <w:r w:rsidRPr="0080008B">
              <w:rPr>
                <w:rFonts w:cs="Times New Roman"/>
                <w:sz w:val="28"/>
                <w:szCs w:val="28"/>
              </w:rPr>
              <w:t xml:space="preserve">  201</w:t>
            </w:r>
            <w:r w:rsidR="000C7939" w:rsidRPr="0080008B">
              <w:rPr>
                <w:rFonts w:cs="Times New Roman"/>
                <w:sz w:val="28"/>
                <w:szCs w:val="28"/>
              </w:rPr>
              <w:t>9</w:t>
            </w:r>
            <w:r w:rsidRPr="0080008B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80008B" w:rsidRDefault="00DE66EF" w:rsidP="0080008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0008B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80008B" w:rsidRDefault="00DE66EF" w:rsidP="0080008B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0008B">
              <w:rPr>
                <w:rFonts w:cs="Times New Roman"/>
                <w:sz w:val="28"/>
                <w:szCs w:val="28"/>
              </w:rPr>
              <w:t xml:space="preserve">          № </w:t>
            </w:r>
            <w:r w:rsidR="000C7939" w:rsidRPr="0080008B">
              <w:rPr>
                <w:rFonts w:cs="Times New Roman"/>
                <w:sz w:val="28"/>
                <w:szCs w:val="28"/>
              </w:rPr>
              <w:t>23</w:t>
            </w:r>
          </w:p>
        </w:tc>
      </w:tr>
    </w:tbl>
    <w:p w:rsidR="00DE66EF" w:rsidRPr="0080008B" w:rsidRDefault="00DE66EF" w:rsidP="0080008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C09" w:rsidRPr="0080008B" w:rsidRDefault="009F7C09" w:rsidP="0080008B">
      <w:pPr>
        <w:jc w:val="both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 xml:space="preserve">О проведении </w:t>
      </w:r>
      <w:proofErr w:type="gramStart"/>
      <w:r w:rsidRPr="0080008B">
        <w:rPr>
          <w:rFonts w:cs="Times New Roman"/>
          <w:b/>
          <w:sz w:val="28"/>
          <w:szCs w:val="28"/>
        </w:rPr>
        <w:t>областного</w:t>
      </w:r>
      <w:proofErr w:type="gramEnd"/>
      <w:r w:rsidRPr="0080008B">
        <w:rPr>
          <w:rFonts w:cs="Times New Roman"/>
          <w:b/>
          <w:sz w:val="28"/>
          <w:szCs w:val="28"/>
        </w:rPr>
        <w:t xml:space="preserve"> профсоюзного </w:t>
      </w:r>
    </w:p>
    <w:p w:rsidR="009F7C09" w:rsidRPr="0080008B" w:rsidRDefault="009F7C09" w:rsidP="0080008B">
      <w:pPr>
        <w:jc w:val="both"/>
        <w:rPr>
          <w:rFonts w:cs="Times New Roman"/>
          <w:b/>
          <w:sz w:val="28"/>
          <w:szCs w:val="28"/>
          <w:u w:val="single"/>
        </w:rPr>
      </w:pPr>
      <w:r w:rsidRPr="0080008B">
        <w:rPr>
          <w:rFonts w:cs="Times New Roman"/>
          <w:b/>
          <w:sz w:val="28"/>
          <w:szCs w:val="28"/>
          <w:u w:val="single"/>
        </w:rPr>
        <w:t>конкурса «Лучш</w:t>
      </w:r>
      <w:r w:rsidR="000C7939" w:rsidRPr="0080008B">
        <w:rPr>
          <w:rFonts w:cs="Times New Roman"/>
          <w:b/>
          <w:sz w:val="28"/>
          <w:szCs w:val="28"/>
          <w:u w:val="single"/>
        </w:rPr>
        <w:t>ий</w:t>
      </w:r>
      <w:r w:rsidRPr="0080008B">
        <w:rPr>
          <w:rFonts w:cs="Times New Roman"/>
          <w:b/>
          <w:sz w:val="28"/>
          <w:szCs w:val="28"/>
          <w:u w:val="single"/>
        </w:rPr>
        <w:t xml:space="preserve"> </w:t>
      </w:r>
      <w:r w:rsidR="000C7939" w:rsidRPr="0080008B">
        <w:rPr>
          <w:rFonts w:cs="Times New Roman"/>
          <w:b/>
          <w:sz w:val="28"/>
          <w:szCs w:val="28"/>
          <w:u w:val="single"/>
        </w:rPr>
        <w:t>коллективный договор</w:t>
      </w:r>
      <w:r w:rsidRPr="0080008B">
        <w:rPr>
          <w:rFonts w:cs="Times New Roman"/>
          <w:b/>
          <w:sz w:val="28"/>
          <w:szCs w:val="28"/>
          <w:u w:val="single"/>
        </w:rPr>
        <w:t>»</w:t>
      </w:r>
    </w:p>
    <w:p w:rsidR="003011A7" w:rsidRPr="0080008B" w:rsidRDefault="000C7939" w:rsidP="0080008B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proofErr w:type="spellStart"/>
      <w:r w:rsidRPr="0080008B">
        <w:rPr>
          <w:rFonts w:ascii="Times New Roman" w:hAnsi="Times New Roman" w:cs="Times New Roman"/>
          <w:b w:val="0"/>
          <w:sz w:val="28"/>
          <w:szCs w:val="26"/>
        </w:rPr>
        <w:t>Ужакина</w:t>
      </w:r>
      <w:proofErr w:type="spellEnd"/>
      <w:r w:rsidRPr="0080008B">
        <w:rPr>
          <w:rFonts w:ascii="Times New Roman" w:hAnsi="Times New Roman" w:cs="Times New Roman"/>
          <w:b w:val="0"/>
          <w:sz w:val="28"/>
          <w:szCs w:val="26"/>
        </w:rPr>
        <w:t xml:space="preserve"> З.А</w:t>
      </w:r>
      <w:r w:rsidR="009F7C09" w:rsidRPr="0080008B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3011A7" w:rsidRPr="0080008B" w:rsidRDefault="003011A7" w:rsidP="0080008B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 xml:space="preserve">В целях дальнейшего развития и совершенствования системы социального партнерства, повышение эффективности колдоговорного регулирования, обеспечения дополнительных социально-трудовых гарантий работников через коллективные договоры, </w:t>
      </w:r>
    </w:p>
    <w:p w:rsidR="0000384C" w:rsidRPr="0080008B" w:rsidRDefault="0000384C" w:rsidP="0080008B">
      <w:pPr>
        <w:ind w:firstLine="851"/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>Президиум обкома профсоюза</w:t>
      </w:r>
    </w:p>
    <w:p w:rsidR="0000384C" w:rsidRPr="0080008B" w:rsidRDefault="0000384C" w:rsidP="0080008B">
      <w:pPr>
        <w:ind w:firstLine="851"/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>ПОСТАНОВЛЯЕТ:</w:t>
      </w:r>
    </w:p>
    <w:p w:rsidR="000C7939" w:rsidRPr="0080008B" w:rsidRDefault="000C7939" w:rsidP="0080008B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80008B">
        <w:rPr>
          <w:rFonts w:ascii="Times New Roman" w:hAnsi="Times New Roman" w:cs="Times New Roman"/>
          <w:sz w:val="28"/>
          <w:szCs w:val="26"/>
        </w:rPr>
        <w:t xml:space="preserve">Провести в 2019 году областной профсоюзный конкурс </w:t>
      </w:r>
      <w:r w:rsidRPr="0080008B">
        <w:rPr>
          <w:rFonts w:ascii="Times New Roman" w:hAnsi="Times New Roman" w:cs="Times New Roman"/>
          <w:sz w:val="28"/>
          <w:szCs w:val="28"/>
        </w:rPr>
        <w:t>«Лучший коллективный договор» (далее – Конкурс)</w:t>
      </w:r>
      <w:r w:rsidRPr="0080008B">
        <w:rPr>
          <w:rFonts w:ascii="Times New Roman" w:hAnsi="Times New Roman" w:cs="Times New Roman"/>
          <w:sz w:val="28"/>
          <w:szCs w:val="26"/>
        </w:rPr>
        <w:t>.</w:t>
      </w:r>
    </w:p>
    <w:p w:rsidR="000C7939" w:rsidRPr="0080008B" w:rsidRDefault="000C7939" w:rsidP="0080008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08B">
        <w:rPr>
          <w:rFonts w:ascii="Times New Roman" w:hAnsi="Times New Roman" w:cs="Times New Roman"/>
          <w:sz w:val="28"/>
          <w:szCs w:val="28"/>
        </w:rPr>
        <w:t xml:space="preserve">Утвердить Положение и состав комиссии областного конкурса </w:t>
      </w:r>
      <w:r w:rsidRPr="0080008B">
        <w:rPr>
          <w:rFonts w:ascii="Times New Roman" w:hAnsi="Times New Roman" w:cs="Times New Roman"/>
          <w:b/>
          <w:sz w:val="28"/>
          <w:szCs w:val="28"/>
        </w:rPr>
        <w:t>«</w:t>
      </w:r>
      <w:r w:rsidRPr="0080008B">
        <w:rPr>
          <w:rFonts w:ascii="Times New Roman" w:hAnsi="Times New Roman" w:cs="Times New Roman"/>
          <w:sz w:val="28"/>
          <w:szCs w:val="28"/>
        </w:rPr>
        <w:t>Лучший коллективный договор» (приложение 1 и 2).</w:t>
      </w:r>
    </w:p>
    <w:p w:rsidR="000C7939" w:rsidRPr="0080008B" w:rsidRDefault="0000384C" w:rsidP="0080008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08B">
        <w:rPr>
          <w:rFonts w:ascii="Times New Roman" w:hAnsi="Times New Roman" w:cs="Times New Roman"/>
          <w:sz w:val="28"/>
          <w:szCs w:val="26"/>
        </w:rPr>
        <w:t xml:space="preserve">Местным организациям </w:t>
      </w:r>
      <w:r w:rsidR="0078020F" w:rsidRPr="0080008B">
        <w:rPr>
          <w:rFonts w:ascii="Times New Roman" w:hAnsi="Times New Roman" w:cs="Times New Roman"/>
          <w:sz w:val="28"/>
          <w:szCs w:val="28"/>
        </w:rPr>
        <w:t>в соответствии с Положением  о проведении Конкурса организовать и провести первый этап и пред</w:t>
      </w:r>
      <w:r w:rsidR="00BD2FDF" w:rsidRPr="0080008B">
        <w:rPr>
          <w:rFonts w:ascii="Times New Roman" w:hAnsi="Times New Roman" w:cs="Times New Roman"/>
          <w:sz w:val="28"/>
          <w:szCs w:val="28"/>
        </w:rPr>
        <w:t>оставить в срок до 01</w:t>
      </w:r>
      <w:r w:rsidR="0078020F" w:rsidRPr="0080008B">
        <w:rPr>
          <w:rFonts w:ascii="Times New Roman" w:hAnsi="Times New Roman" w:cs="Times New Roman"/>
          <w:sz w:val="28"/>
          <w:szCs w:val="28"/>
        </w:rPr>
        <w:t xml:space="preserve"> </w:t>
      </w:r>
      <w:r w:rsidR="000C7939" w:rsidRPr="0080008B">
        <w:rPr>
          <w:rFonts w:ascii="Times New Roman" w:hAnsi="Times New Roman" w:cs="Times New Roman"/>
          <w:sz w:val="28"/>
          <w:szCs w:val="28"/>
        </w:rPr>
        <w:t>июня</w:t>
      </w:r>
      <w:r w:rsidR="0078020F" w:rsidRPr="0080008B">
        <w:rPr>
          <w:rFonts w:ascii="Times New Roman" w:hAnsi="Times New Roman" w:cs="Times New Roman"/>
          <w:sz w:val="28"/>
          <w:szCs w:val="28"/>
        </w:rPr>
        <w:t xml:space="preserve"> 201</w:t>
      </w:r>
      <w:r w:rsidR="000C7939" w:rsidRPr="0080008B">
        <w:rPr>
          <w:rFonts w:ascii="Times New Roman" w:hAnsi="Times New Roman" w:cs="Times New Roman"/>
          <w:sz w:val="28"/>
          <w:szCs w:val="28"/>
        </w:rPr>
        <w:t>9</w:t>
      </w:r>
      <w:r w:rsidR="0078020F" w:rsidRPr="0080008B">
        <w:rPr>
          <w:rFonts w:ascii="Times New Roman" w:hAnsi="Times New Roman" w:cs="Times New Roman"/>
          <w:sz w:val="28"/>
          <w:szCs w:val="28"/>
        </w:rPr>
        <w:t xml:space="preserve"> года лучшие конкурсные материалы для участия во втором этапе Конкурса.</w:t>
      </w:r>
    </w:p>
    <w:p w:rsidR="000C7939" w:rsidRPr="0080008B" w:rsidRDefault="0000384C" w:rsidP="0080008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08B">
        <w:rPr>
          <w:rFonts w:ascii="Times New Roman" w:hAnsi="Times New Roman" w:cs="Times New Roman"/>
          <w:sz w:val="28"/>
          <w:szCs w:val="26"/>
        </w:rPr>
        <w:t>Ведущему специалисту обкома профсоюза Жилиной Е.А. обеспечить информационное сопровождение</w:t>
      </w:r>
      <w:r w:rsidR="0078020F" w:rsidRPr="0080008B">
        <w:rPr>
          <w:rFonts w:ascii="Times New Roman" w:hAnsi="Times New Roman" w:cs="Times New Roman"/>
          <w:sz w:val="28"/>
          <w:szCs w:val="26"/>
        </w:rPr>
        <w:t xml:space="preserve"> Конкурса</w:t>
      </w:r>
      <w:r w:rsidRPr="0080008B">
        <w:rPr>
          <w:rFonts w:ascii="Times New Roman" w:hAnsi="Times New Roman" w:cs="Times New Roman"/>
          <w:sz w:val="28"/>
          <w:szCs w:val="26"/>
        </w:rPr>
        <w:t>.</w:t>
      </w:r>
    </w:p>
    <w:p w:rsidR="000C7939" w:rsidRPr="0080008B" w:rsidRDefault="0000384C" w:rsidP="0080008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0008B">
        <w:rPr>
          <w:rFonts w:ascii="Times New Roman" w:hAnsi="Times New Roman" w:cs="Times New Roman"/>
          <w:sz w:val="28"/>
          <w:szCs w:val="26"/>
        </w:rPr>
        <w:t>Гл. бухгалтеру обкома Профсоюза Крутых В.А. предусмотреть в смете доходов и расходов на 201</w:t>
      </w:r>
      <w:r w:rsidR="000C7939" w:rsidRPr="0080008B">
        <w:rPr>
          <w:rFonts w:ascii="Times New Roman" w:hAnsi="Times New Roman" w:cs="Times New Roman"/>
          <w:sz w:val="28"/>
          <w:szCs w:val="26"/>
        </w:rPr>
        <w:t>9</w:t>
      </w:r>
      <w:r w:rsidRPr="0080008B">
        <w:rPr>
          <w:rFonts w:ascii="Times New Roman" w:hAnsi="Times New Roman" w:cs="Times New Roman"/>
          <w:sz w:val="28"/>
          <w:szCs w:val="26"/>
        </w:rPr>
        <w:t xml:space="preserve"> год затраты </w:t>
      </w:r>
      <w:r w:rsidR="0078020F" w:rsidRPr="0080008B">
        <w:rPr>
          <w:rFonts w:ascii="Times New Roman" w:hAnsi="Times New Roman" w:cs="Times New Roman"/>
          <w:sz w:val="28"/>
          <w:szCs w:val="26"/>
        </w:rPr>
        <w:t>на организацию и проведение К</w:t>
      </w:r>
      <w:r w:rsidRPr="0080008B">
        <w:rPr>
          <w:rFonts w:ascii="Times New Roman" w:hAnsi="Times New Roman" w:cs="Times New Roman"/>
          <w:sz w:val="28"/>
          <w:szCs w:val="26"/>
        </w:rPr>
        <w:t>онкурса.</w:t>
      </w:r>
    </w:p>
    <w:p w:rsidR="003011A7" w:rsidRPr="0080008B" w:rsidRDefault="003011A7" w:rsidP="0080008B">
      <w:pPr>
        <w:pStyle w:val="ac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6"/>
        </w:rPr>
      </w:pPr>
      <w:r w:rsidRPr="0080008B">
        <w:rPr>
          <w:rFonts w:ascii="Times New Roman" w:hAnsi="Times New Roman" w:cs="Times New Roman"/>
          <w:sz w:val="28"/>
          <w:szCs w:val="26"/>
        </w:rPr>
        <w:t>К</w:t>
      </w:r>
      <w:r w:rsidR="0078020F" w:rsidRPr="0080008B">
        <w:rPr>
          <w:rFonts w:ascii="Times New Roman" w:hAnsi="Times New Roman" w:cs="Times New Roman"/>
          <w:sz w:val="28"/>
          <w:szCs w:val="26"/>
        </w:rPr>
        <w:t xml:space="preserve">оординацию проведения Конкурса и </w:t>
      </w:r>
      <w:proofErr w:type="gramStart"/>
      <w:r w:rsidR="0078020F" w:rsidRPr="0080008B">
        <w:rPr>
          <w:rFonts w:ascii="Times New Roman" w:hAnsi="Times New Roman" w:cs="Times New Roman"/>
          <w:sz w:val="28"/>
          <w:szCs w:val="26"/>
        </w:rPr>
        <w:t>к</w:t>
      </w:r>
      <w:r w:rsidRPr="0080008B">
        <w:rPr>
          <w:rFonts w:ascii="Times New Roman" w:hAnsi="Times New Roman" w:cs="Times New Roman"/>
          <w:sz w:val="28"/>
          <w:szCs w:val="26"/>
        </w:rPr>
        <w:t>онтроль за</w:t>
      </w:r>
      <w:proofErr w:type="gramEnd"/>
      <w:r w:rsidRPr="0080008B">
        <w:rPr>
          <w:rFonts w:ascii="Times New Roman" w:hAnsi="Times New Roman" w:cs="Times New Roman"/>
          <w:sz w:val="28"/>
          <w:szCs w:val="26"/>
        </w:rPr>
        <w:t xml:space="preserve"> выполнением настоящего постановления возложить на </w:t>
      </w:r>
      <w:r w:rsidR="000C7939" w:rsidRPr="0080008B">
        <w:rPr>
          <w:rFonts w:ascii="Times New Roman" w:hAnsi="Times New Roman" w:cs="Times New Roman"/>
          <w:sz w:val="28"/>
          <w:szCs w:val="26"/>
        </w:rPr>
        <w:t xml:space="preserve">гл. специалиста обкома Профсоюза </w:t>
      </w:r>
      <w:proofErr w:type="spellStart"/>
      <w:r w:rsidR="000C7939" w:rsidRPr="0080008B">
        <w:rPr>
          <w:rFonts w:ascii="Times New Roman" w:hAnsi="Times New Roman" w:cs="Times New Roman"/>
          <w:sz w:val="28"/>
          <w:szCs w:val="26"/>
        </w:rPr>
        <w:t>Ужакину</w:t>
      </w:r>
      <w:proofErr w:type="spellEnd"/>
      <w:r w:rsidR="000C7939" w:rsidRPr="0080008B">
        <w:rPr>
          <w:rFonts w:ascii="Times New Roman" w:hAnsi="Times New Roman" w:cs="Times New Roman"/>
          <w:sz w:val="28"/>
          <w:szCs w:val="26"/>
        </w:rPr>
        <w:t xml:space="preserve"> З.А.</w:t>
      </w:r>
    </w:p>
    <w:p w:rsidR="0000384C" w:rsidRPr="0080008B" w:rsidRDefault="0000384C" w:rsidP="008000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80008B" w:rsidRDefault="0000384C" w:rsidP="008000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00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3C2383B" wp14:editId="3CF405D4">
            <wp:simplePos x="0" y="0"/>
            <wp:positionH relativeFrom="column">
              <wp:posOffset>2743835</wp:posOffset>
            </wp:positionH>
            <wp:positionV relativeFrom="paragraph">
              <wp:posOffset>45720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939" w:rsidRPr="0080008B" w:rsidRDefault="0000384C" w:rsidP="008000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008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0C7939" w:rsidRPr="0080008B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0C7939" w:rsidRPr="0080008B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00384C" w:rsidRPr="0080008B" w:rsidRDefault="000C7939" w:rsidP="008000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0008B">
        <w:rPr>
          <w:rFonts w:ascii="Times New Roman" w:hAnsi="Times New Roman" w:cs="Times New Roman"/>
          <w:sz w:val="28"/>
          <w:szCs w:val="28"/>
        </w:rPr>
        <w:t>организации</w:t>
      </w:r>
      <w:r w:rsidR="0000384C" w:rsidRPr="0080008B">
        <w:rPr>
          <w:rFonts w:ascii="Times New Roman" w:hAnsi="Times New Roman" w:cs="Times New Roman"/>
          <w:sz w:val="28"/>
          <w:szCs w:val="28"/>
        </w:rPr>
        <w:t xml:space="preserve"> </w:t>
      </w:r>
      <w:r w:rsidRPr="0080008B">
        <w:rPr>
          <w:rFonts w:ascii="Times New Roman" w:hAnsi="Times New Roman" w:cs="Times New Roman"/>
          <w:sz w:val="28"/>
          <w:szCs w:val="28"/>
        </w:rPr>
        <w:t>П</w:t>
      </w:r>
      <w:r w:rsidR="0000384C" w:rsidRPr="0080008B">
        <w:rPr>
          <w:rFonts w:ascii="Times New Roman" w:hAnsi="Times New Roman" w:cs="Times New Roman"/>
          <w:sz w:val="28"/>
          <w:szCs w:val="28"/>
        </w:rPr>
        <w:t xml:space="preserve">рофсоюза      </w:t>
      </w:r>
      <w:r w:rsidRPr="008000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384C" w:rsidRPr="0080008B">
        <w:rPr>
          <w:rFonts w:ascii="Times New Roman" w:hAnsi="Times New Roman" w:cs="Times New Roman"/>
          <w:sz w:val="28"/>
          <w:szCs w:val="28"/>
        </w:rPr>
        <w:t xml:space="preserve">                                        И.В. Корякина</w:t>
      </w:r>
    </w:p>
    <w:p w:rsidR="0000384C" w:rsidRPr="0080008B" w:rsidRDefault="0000384C" w:rsidP="008000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80008B" w:rsidRDefault="003011A7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B239A" w:rsidRPr="0080008B" w:rsidRDefault="00BB239A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B239A" w:rsidRPr="0080008B" w:rsidRDefault="00BB239A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B239A" w:rsidRDefault="00BB239A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0008B" w:rsidRDefault="0080008B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0008B" w:rsidRDefault="0080008B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0008B" w:rsidRDefault="0080008B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80008B" w:rsidRPr="0080008B" w:rsidRDefault="0080008B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BB239A" w:rsidRPr="0080008B" w:rsidRDefault="00BB239A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Pr="0080008B" w:rsidRDefault="003011A7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C7939" w:rsidRPr="0080008B" w:rsidRDefault="000C7939" w:rsidP="0080008B">
      <w:pPr>
        <w:jc w:val="center"/>
        <w:rPr>
          <w:rFonts w:cs="Times New Roman"/>
          <w:b/>
          <w:sz w:val="28"/>
          <w:szCs w:val="28"/>
        </w:rPr>
      </w:pPr>
      <w:bookmarkStart w:id="0" w:name="_GoBack"/>
      <w:proofErr w:type="gramStart"/>
      <w:r w:rsidRPr="0080008B">
        <w:rPr>
          <w:rFonts w:cs="Times New Roman"/>
          <w:b/>
          <w:sz w:val="28"/>
          <w:szCs w:val="28"/>
        </w:rPr>
        <w:lastRenderedPageBreak/>
        <w:t>П</w:t>
      </w:r>
      <w:proofErr w:type="gramEnd"/>
      <w:r w:rsidRPr="0080008B">
        <w:rPr>
          <w:rFonts w:cs="Times New Roman"/>
          <w:b/>
          <w:sz w:val="28"/>
          <w:szCs w:val="28"/>
        </w:rPr>
        <w:t xml:space="preserve"> О Л О Ж Е Н И Е</w:t>
      </w:r>
    </w:p>
    <w:p w:rsidR="000C7939" w:rsidRPr="0080008B" w:rsidRDefault="000C7939" w:rsidP="0080008B">
      <w:pPr>
        <w:jc w:val="center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областного конкурса «Лучший коллективный договор»</w:t>
      </w:r>
    </w:p>
    <w:p w:rsidR="000C7939" w:rsidRPr="0080008B" w:rsidRDefault="000C7939" w:rsidP="0080008B">
      <w:pPr>
        <w:jc w:val="center"/>
        <w:rPr>
          <w:rFonts w:cs="Times New Roman"/>
          <w:b/>
          <w:sz w:val="28"/>
          <w:szCs w:val="28"/>
        </w:rPr>
      </w:pPr>
    </w:p>
    <w:p w:rsidR="000C7939" w:rsidRPr="0080008B" w:rsidRDefault="00BB239A" w:rsidP="0080008B">
      <w:pPr>
        <w:ind w:firstLine="284"/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>1.Общие положения</w:t>
      </w:r>
    </w:p>
    <w:p w:rsidR="00BB239A" w:rsidRPr="0080008B" w:rsidRDefault="000C7939" w:rsidP="0080008B">
      <w:pPr>
        <w:numPr>
          <w:ilvl w:val="1"/>
          <w:numId w:val="3"/>
        </w:numPr>
        <w:suppressAutoHyphens w:val="0"/>
        <w:ind w:left="0" w:firstLine="284"/>
        <w:contextualSpacing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 xml:space="preserve"> Областной конкурс «Лучший коллективный договор» </w:t>
      </w:r>
      <w:r w:rsidR="00BB239A" w:rsidRPr="0080008B">
        <w:rPr>
          <w:rFonts w:cs="Times New Roman"/>
          <w:sz w:val="28"/>
          <w:szCs w:val="28"/>
        </w:rPr>
        <w:t>проводится Курской областной организацией Общероссийского Профсоюза образования.</w:t>
      </w:r>
    </w:p>
    <w:p w:rsidR="000C7939" w:rsidRPr="0080008B" w:rsidRDefault="00BB239A" w:rsidP="0080008B">
      <w:pPr>
        <w:numPr>
          <w:ilvl w:val="1"/>
          <w:numId w:val="3"/>
        </w:numPr>
        <w:suppressAutoHyphens w:val="0"/>
        <w:ind w:left="0" w:firstLine="284"/>
        <w:contextualSpacing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 xml:space="preserve"> </w:t>
      </w:r>
      <w:r w:rsidR="000C7939" w:rsidRPr="0080008B">
        <w:rPr>
          <w:rFonts w:cs="Times New Roman"/>
          <w:sz w:val="28"/>
          <w:szCs w:val="28"/>
        </w:rPr>
        <w:t>Цели и задачи конкурса</w:t>
      </w:r>
      <w:r w:rsidRPr="0080008B">
        <w:rPr>
          <w:rFonts w:cs="Times New Roman"/>
          <w:sz w:val="28"/>
          <w:szCs w:val="28"/>
        </w:rPr>
        <w:t>:</w:t>
      </w:r>
    </w:p>
    <w:p w:rsidR="000C7939" w:rsidRPr="0080008B" w:rsidRDefault="00BB239A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- р</w:t>
      </w:r>
      <w:r w:rsidR="000C7939" w:rsidRPr="0080008B">
        <w:rPr>
          <w:rFonts w:cs="Times New Roman"/>
          <w:sz w:val="28"/>
          <w:szCs w:val="28"/>
        </w:rPr>
        <w:t xml:space="preserve">азвитие коллективно-договорного регулирования социально-трудовых отношений, </w:t>
      </w:r>
      <w:r w:rsidRPr="0080008B">
        <w:rPr>
          <w:rFonts w:cs="Times New Roman"/>
          <w:sz w:val="28"/>
          <w:szCs w:val="28"/>
        </w:rPr>
        <w:t>повышение активности и заинтересованности работодателей в</w:t>
      </w:r>
      <w:r w:rsidR="000C7939" w:rsidRPr="0080008B">
        <w:rPr>
          <w:rFonts w:cs="Times New Roman"/>
          <w:sz w:val="28"/>
          <w:szCs w:val="28"/>
        </w:rPr>
        <w:t xml:space="preserve"> согласовани</w:t>
      </w:r>
      <w:r w:rsidRPr="0080008B">
        <w:rPr>
          <w:rFonts w:cs="Times New Roman"/>
          <w:sz w:val="28"/>
          <w:szCs w:val="28"/>
        </w:rPr>
        <w:t>и трудовых интересов;</w:t>
      </w:r>
    </w:p>
    <w:p w:rsidR="000C7939" w:rsidRPr="0080008B" w:rsidRDefault="00BB239A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- а</w:t>
      </w:r>
      <w:r w:rsidR="000C7939" w:rsidRPr="0080008B">
        <w:rPr>
          <w:rFonts w:cs="Times New Roman"/>
          <w:sz w:val="28"/>
          <w:szCs w:val="28"/>
        </w:rPr>
        <w:t>ктивизация работы профсоюзных организаций в совершенствовании переговорного процесса по заключению коллективных договоров.</w:t>
      </w:r>
    </w:p>
    <w:p w:rsidR="000C7939" w:rsidRPr="0080008B" w:rsidRDefault="00BB239A" w:rsidP="0080008B">
      <w:pPr>
        <w:ind w:firstLine="284"/>
        <w:jc w:val="both"/>
        <w:rPr>
          <w:rFonts w:cs="Times New Roman"/>
          <w:sz w:val="28"/>
          <w:szCs w:val="28"/>
        </w:rPr>
      </w:pPr>
      <w:proofErr w:type="gramStart"/>
      <w:r w:rsidRPr="0080008B">
        <w:rPr>
          <w:rFonts w:cs="Times New Roman"/>
          <w:sz w:val="28"/>
          <w:szCs w:val="28"/>
        </w:rPr>
        <w:t>- стимулирование</w:t>
      </w:r>
      <w:r w:rsidR="000C7939" w:rsidRPr="0080008B">
        <w:rPr>
          <w:rFonts w:cs="Times New Roman"/>
          <w:sz w:val="28"/>
          <w:szCs w:val="28"/>
        </w:rPr>
        <w:t xml:space="preserve"> установлени</w:t>
      </w:r>
      <w:r w:rsidRPr="0080008B">
        <w:rPr>
          <w:rFonts w:cs="Times New Roman"/>
          <w:sz w:val="28"/>
          <w:szCs w:val="28"/>
        </w:rPr>
        <w:t>я</w:t>
      </w:r>
      <w:r w:rsidR="000C7939" w:rsidRPr="0080008B">
        <w:rPr>
          <w:rFonts w:cs="Times New Roman"/>
          <w:sz w:val="28"/>
          <w:szCs w:val="28"/>
        </w:rPr>
        <w:t xml:space="preserve"> д</w:t>
      </w:r>
      <w:r w:rsidRPr="0080008B">
        <w:rPr>
          <w:rFonts w:cs="Times New Roman"/>
          <w:sz w:val="28"/>
          <w:szCs w:val="28"/>
        </w:rPr>
        <w:t xml:space="preserve">ополнительных льгот и гарантий </w:t>
      </w:r>
      <w:r w:rsidR="000C7939" w:rsidRPr="0080008B">
        <w:rPr>
          <w:rFonts w:cs="Times New Roman"/>
          <w:sz w:val="28"/>
          <w:szCs w:val="28"/>
        </w:rPr>
        <w:t>по сра</w:t>
      </w:r>
      <w:r w:rsidRPr="0080008B">
        <w:rPr>
          <w:rFonts w:cs="Times New Roman"/>
          <w:sz w:val="28"/>
          <w:szCs w:val="28"/>
        </w:rPr>
        <w:t>внению с установленными законодательством о труде;</w:t>
      </w:r>
      <w:proofErr w:type="gramEnd"/>
    </w:p>
    <w:p w:rsidR="000C7939" w:rsidRPr="0080008B" w:rsidRDefault="00BB239A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 xml:space="preserve">- обобщение </w:t>
      </w:r>
      <w:r w:rsidR="000C7939" w:rsidRPr="0080008B">
        <w:rPr>
          <w:rFonts w:cs="Times New Roman"/>
          <w:sz w:val="28"/>
          <w:szCs w:val="28"/>
        </w:rPr>
        <w:t xml:space="preserve">опыта </w:t>
      </w:r>
      <w:r w:rsidRPr="0080008B">
        <w:rPr>
          <w:rFonts w:cs="Times New Roman"/>
          <w:sz w:val="28"/>
          <w:szCs w:val="28"/>
        </w:rPr>
        <w:t xml:space="preserve">эффективной </w:t>
      </w:r>
      <w:r w:rsidR="000C7939" w:rsidRPr="0080008B">
        <w:rPr>
          <w:rFonts w:cs="Times New Roman"/>
          <w:sz w:val="28"/>
          <w:szCs w:val="28"/>
        </w:rPr>
        <w:t>работы первичных профсоюзных организаций и работодателей по вопросам регулирования трудовых отношений.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12"/>
          <w:szCs w:val="12"/>
        </w:rPr>
      </w:pPr>
    </w:p>
    <w:p w:rsidR="000C7939" w:rsidRPr="0080008B" w:rsidRDefault="00BB239A" w:rsidP="0080008B">
      <w:pPr>
        <w:ind w:firstLine="284"/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>2</w:t>
      </w:r>
      <w:r w:rsidR="000C7939" w:rsidRPr="0080008B">
        <w:rPr>
          <w:rFonts w:cs="Times New Roman"/>
          <w:b/>
          <w:sz w:val="28"/>
          <w:szCs w:val="28"/>
        </w:rPr>
        <w:t>. Условия проведения конкурса</w:t>
      </w:r>
    </w:p>
    <w:p w:rsidR="000C7939" w:rsidRPr="0080008B" w:rsidRDefault="00BB239A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2</w:t>
      </w:r>
      <w:r w:rsidR="000C7939" w:rsidRPr="0080008B">
        <w:rPr>
          <w:rFonts w:cs="Times New Roman"/>
          <w:sz w:val="28"/>
          <w:szCs w:val="28"/>
        </w:rPr>
        <w:t xml:space="preserve">.1. </w:t>
      </w:r>
      <w:r w:rsidRPr="0080008B">
        <w:rPr>
          <w:rFonts w:cs="Times New Roman"/>
          <w:sz w:val="28"/>
          <w:szCs w:val="28"/>
        </w:rPr>
        <w:t>К</w:t>
      </w:r>
      <w:r w:rsidR="000C7939" w:rsidRPr="0080008B">
        <w:rPr>
          <w:rFonts w:cs="Times New Roman"/>
          <w:sz w:val="28"/>
          <w:szCs w:val="28"/>
        </w:rPr>
        <w:t>онкурс проводится в два этапа: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i/>
          <w:sz w:val="28"/>
          <w:szCs w:val="28"/>
        </w:rPr>
        <w:t>Первый этап</w:t>
      </w:r>
      <w:r w:rsidRPr="0080008B">
        <w:rPr>
          <w:rFonts w:cs="Times New Roman"/>
          <w:sz w:val="28"/>
          <w:szCs w:val="28"/>
        </w:rPr>
        <w:t xml:space="preserve">: </w:t>
      </w:r>
      <w:r w:rsidR="00BB239A" w:rsidRPr="0080008B">
        <w:rPr>
          <w:rFonts w:cs="Times New Roman"/>
          <w:sz w:val="28"/>
          <w:szCs w:val="28"/>
        </w:rPr>
        <w:t>местные организации Профсоюза</w:t>
      </w:r>
      <w:r w:rsidRPr="0080008B">
        <w:rPr>
          <w:rFonts w:cs="Times New Roman"/>
          <w:sz w:val="28"/>
          <w:szCs w:val="28"/>
        </w:rPr>
        <w:t xml:space="preserve"> принимают заявки от </w:t>
      </w:r>
      <w:r w:rsidR="00BB239A" w:rsidRPr="0080008B">
        <w:rPr>
          <w:rFonts w:cs="Times New Roman"/>
          <w:sz w:val="28"/>
          <w:szCs w:val="28"/>
        </w:rPr>
        <w:t>первичных профсоюзных организаций</w:t>
      </w:r>
      <w:r w:rsidRPr="0080008B">
        <w:rPr>
          <w:rFonts w:cs="Times New Roman"/>
          <w:sz w:val="28"/>
          <w:szCs w:val="28"/>
        </w:rPr>
        <w:t>, определяют лучшие коллективные договор</w:t>
      </w:r>
      <w:r w:rsidR="00BB239A" w:rsidRPr="0080008B">
        <w:rPr>
          <w:rFonts w:cs="Times New Roman"/>
          <w:sz w:val="28"/>
          <w:szCs w:val="28"/>
        </w:rPr>
        <w:t>ы</w:t>
      </w:r>
      <w:r w:rsidRPr="0080008B">
        <w:rPr>
          <w:rFonts w:cs="Times New Roman"/>
          <w:sz w:val="28"/>
          <w:szCs w:val="28"/>
        </w:rPr>
        <w:t xml:space="preserve"> и предоставляют их </w:t>
      </w:r>
      <w:r w:rsidR="00BB239A" w:rsidRPr="0080008B">
        <w:rPr>
          <w:rFonts w:cs="Times New Roman"/>
          <w:sz w:val="28"/>
          <w:szCs w:val="28"/>
        </w:rPr>
        <w:t>в обком Профсоюза</w:t>
      </w:r>
      <w:r w:rsidRPr="0080008B">
        <w:rPr>
          <w:rFonts w:cs="Times New Roman"/>
          <w:sz w:val="28"/>
          <w:szCs w:val="28"/>
        </w:rPr>
        <w:t xml:space="preserve"> в срок </w:t>
      </w:r>
      <w:r w:rsidRPr="00183622">
        <w:rPr>
          <w:rFonts w:cs="Times New Roman"/>
          <w:b/>
          <w:sz w:val="28"/>
          <w:szCs w:val="28"/>
        </w:rPr>
        <w:t>до</w:t>
      </w:r>
      <w:r w:rsidRPr="0080008B">
        <w:rPr>
          <w:rFonts w:cs="Times New Roman"/>
          <w:sz w:val="28"/>
          <w:szCs w:val="28"/>
        </w:rPr>
        <w:t xml:space="preserve"> </w:t>
      </w:r>
      <w:r w:rsidRPr="00183622">
        <w:rPr>
          <w:rFonts w:cs="Times New Roman"/>
          <w:b/>
          <w:sz w:val="28"/>
          <w:szCs w:val="28"/>
        </w:rPr>
        <w:t>1 ию</w:t>
      </w:r>
      <w:r w:rsidR="00BB239A" w:rsidRPr="00183622">
        <w:rPr>
          <w:rFonts w:cs="Times New Roman"/>
          <w:b/>
          <w:sz w:val="28"/>
          <w:szCs w:val="28"/>
        </w:rPr>
        <w:t>н</w:t>
      </w:r>
      <w:r w:rsidRPr="00183622">
        <w:rPr>
          <w:rFonts w:cs="Times New Roman"/>
          <w:b/>
          <w:sz w:val="28"/>
          <w:szCs w:val="28"/>
        </w:rPr>
        <w:t>я</w:t>
      </w:r>
      <w:r w:rsidRPr="0080008B">
        <w:rPr>
          <w:rFonts w:cs="Times New Roman"/>
          <w:sz w:val="28"/>
          <w:szCs w:val="28"/>
        </w:rPr>
        <w:t xml:space="preserve"> </w:t>
      </w:r>
      <w:r w:rsidRPr="00183622">
        <w:rPr>
          <w:rFonts w:cs="Times New Roman"/>
          <w:b/>
          <w:sz w:val="28"/>
          <w:szCs w:val="28"/>
        </w:rPr>
        <w:t>2019г.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Первичные профсоюзные организации</w:t>
      </w:r>
      <w:r w:rsidR="00BB239A" w:rsidRPr="0080008B">
        <w:rPr>
          <w:rFonts w:cs="Times New Roman"/>
          <w:sz w:val="28"/>
          <w:szCs w:val="28"/>
        </w:rPr>
        <w:t xml:space="preserve"> областного подчинения также </w:t>
      </w:r>
      <w:r w:rsidRPr="0080008B">
        <w:rPr>
          <w:rFonts w:cs="Times New Roman"/>
          <w:sz w:val="28"/>
          <w:szCs w:val="28"/>
        </w:rPr>
        <w:t xml:space="preserve">предоставляют конкурсные материалы </w:t>
      </w:r>
      <w:r w:rsidR="00BB239A" w:rsidRPr="0080008B">
        <w:rPr>
          <w:rFonts w:cs="Times New Roman"/>
          <w:sz w:val="28"/>
          <w:szCs w:val="28"/>
        </w:rPr>
        <w:t xml:space="preserve">в обком Профсоюза в срок </w:t>
      </w:r>
      <w:r w:rsidR="00BB239A" w:rsidRPr="00183622">
        <w:rPr>
          <w:rFonts w:cs="Times New Roman"/>
          <w:b/>
          <w:sz w:val="28"/>
          <w:szCs w:val="28"/>
        </w:rPr>
        <w:t>до 1 июня</w:t>
      </w:r>
      <w:r w:rsidR="00BB239A" w:rsidRPr="0080008B">
        <w:rPr>
          <w:rFonts w:cs="Times New Roman"/>
          <w:sz w:val="28"/>
          <w:szCs w:val="28"/>
        </w:rPr>
        <w:t xml:space="preserve"> </w:t>
      </w:r>
      <w:r w:rsidR="00BB239A" w:rsidRPr="00183622">
        <w:rPr>
          <w:rFonts w:cs="Times New Roman"/>
          <w:b/>
          <w:sz w:val="28"/>
          <w:szCs w:val="28"/>
        </w:rPr>
        <w:t>2019г.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i/>
          <w:sz w:val="28"/>
          <w:szCs w:val="28"/>
        </w:rPr>
        <w:t>Второй этап</w:t>
      </w:r>
      <w:r w:rsidRPr="0080008B">
        <w:rPr>
          <w:rFonts w:cs="Times New Roman"/>
          <w:sz w:val="28"/>
          <w:szCs w:val="28"/>
        </w:rPr>
        <w:t xml:space="preserve">: </w:t>
      </w:r>
      <w:r w:rsidR="00BB239A" w:rsidRPr="0080008B">
        <w:rPr>
          <w:rFonts w:cs="Times New Roman"/>
          <w:sz w:val="28"/>
          <w:szCs w:val="28"/>
        </w:rPr>
        <w:t>оргкомитет Конкурса</w:t>
      </w:r>
      <w:r w:rsidRPr="0080008B">
        <w:rPr>
          <w:rFonts w:cs="Times New Roman"/>
          <w:sz w:val="28"/>
          <w:szCs w:val="28"/>
        </w:rPr>
        <w:t xml:space="preserve"> рассматривает материалы и определяет победителей по следующим номинациям:</w:t>
      </w:r>
    </w:p>
    <w:p w:rsidR="000C7939" w:rsidRPr="0080008B" w:rsidRDefault="00BB239A" w:rsidP="0080008B">
      <w:pPr>
        <w:jc w:val="both"/>
        <w:rPr>
          <w:rFonts w:cs="Times New Roman"/>
          <w:i/>
          <w:sz w:val="28"/>
          <w:szCs w:val="28"/>
        </w:rPr>
      </w:pPr>
      <w:r w:rsidRPr="0080008B">
        <w:rPr>
          <w:rFonts w:cs="Times New Roman"/>
          <w:i/>
          <w:sz w:val="28"/>
          <w:szCs w:val="28"/>
        </w:rPr>
        <w:t xml:space="preserve">      организации</w:t>
      </w:r>
      <w:r w:rsidR="000C7939" w:rsidRPr="0080008B">
        <w:rPr>
          <w:rFonts w:cs="Times New Roman"/>
          <w:i/>
          <w:sz w:val="28"/>
          <w:szCs w:val="28"/>
        </w:rPr>
        <w:t xml:space="preserve"> с численностью работников до 100 человек;</w:t>
      </w:r>
    </w:p>
    <w:p w:rsidR="000C7939" w:rsidRPr="0080008B" w:rsidRDefault="000C7939" w:rsidP="0080008B">
      <w:pPr>
        <w:ind w:firstLine="284"/>
        <w:jc w:val="both"/>
        <w:rPr>
          <w:rFonts w:cs="Times New Roman"/>
          <w:i/>
          <w:sz w:val="28"/>
          <w:szCs w:val="28"/>
        </w:rPr>
      </w:pPr>
      <w:r w:rsidRPr="0080008B">
        <w:rPr>
          <w:rFonts w:cs="Times New Roman"/>
          <w:i/>
          <w:sz w:val="28"/>
          <w:szCs w:val="28"/>
        </w:rPr>
        <w:t xml:space="preserve">                     </w:t>
      </w:r>
      <w:r w:rsidR="00BB239A" w:rsidRPr="0080008B">
        <w:rPr>
          <w:rFonts w:cs="Times New Roman"/>
          <w:i/>
          <w:sz w:val="28"/>
          <w:szCs w:val="28"/>
        </w:rPr>
        <w:t xml:space="preserve">организации </w:t>
      </w:r>
      <w:r w:rsidRPr="0080008B">
        <w:rPr>
          <w:rFonts w:cs="Times New Roman"/>
          <w:i/>
          <w:sz w:val="28"/>
          <w:szCs w:val="28"/>
        </w:rPr>
        <w:t>с численностью работников от 101 до 300 человек;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i/>
          <w:sz w:val="28"/>
          <w:szCs w:val="28"/>
        </w:rPr>
        <w:t xml:space="preserve">                     </w:t>
      </w:r>
      <w:r w:rsidR="00BB239A" w:rsidRPr="0080008B">
        <w:rPr>
          <w:rFonts w:cs="Times New Roman"/>
          <w:i/>
          <w:sz w:val="28"/>
          <w:szCs w:val="28"/>
        </w:rPr>
        <w:t xml:space="preserve">организации </w:t>
      </w:r>
      <w:r w:rsidRPr="0080008B">
        <w:rPr>
          <w:rFonts w:cs="Times New Roman"/>
          <w:i/>
          <w:sz w:val="28"/>
          <w:szCs w:val="28"/>
        </w:rPr>
        <w:t>с численностью работников свыше 300 человек</w:t>
      </w:r>
      <w:r w:rsidRPr="0080008B">
        <w:rPr>
          <w:rFonts w:cs="Times New Roman"/>
          <w:sz w:val="28"/>
          <w:szCs w:val="28"/>
        </w:rPr>
        <w:t>;</w:t>
      </w:r>
    </w:p>
    <w:p w:rsidR="000C7939" w:rsidRPr="0080008B" w:rsidRDefault="00BB239A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2.2</w:t>
      </w:r>
      <w:r w:rsidR="000C7939" w:rsidRPr="0080008B">
        <w:rPr>
          <w:rFonts w:cs="Times New Roman"/>
          <w:sz w:val="28"/>
          <w:szCs w:val="28"/>
        </w:rPr>
        <w:t>. Конкурсные материалы должны содержать следующие документы: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- заявку на участие в конкурсе;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-</w:t>
      </w:r>
      <w:r w:rsidRPr="0080008B">
        <w:rPr>
          <w:rFonts w:cs="Times New Roman"/>
        </w:rPr>
        <w:t xml:space="preserve">  </w:t>
      </w:r>
      <w:r w:rsidR="00EF0FA8" w:rsidRPr="0080008B">
        <w:rPr>
          <w:rFonts w:cs="Times New Roman"/>
          <w:sz w:val="28"/>
          <w:szCs w:val="28"/>
        </w:rPr>
        <w:t xml:space="preserve">заполненную </w:t>
      </w:r>
      <w:r w:rsidRPr="0080008B">
        <w:rPr>
          <w:rFonts w:cs="Times New Roman"/>
          <w:sz w:val="28"/>
          <w:szCs w:val="28"/>
        </w:rPr>
        <w:t>таблицу критериев оценки основных показателей;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- копию коллективного договора с приложениями, дополнениями и изменениями к коллективному договору, принятыми за время его действия;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 xml:space="preserve">- копии документов по осуществлению </w:t>
      </w:r>
      <w:proofErr w:type="gramStart"/>
      <w:r w:rsidRPr="0080008B">
        <w:rPr>
          <w:rFonts w:cs="Times New Roman"/>
          <w:sz w:val="28"/>
          <w:szCs w:val="28"/>
        </w:rPr>
        <w:t>контроля за</w:t>
      </w:r>
      <w:proofErr w:type="gramEnd"/>
      <w:r w:rsidRPr="0080008B">
        <w:rPr>
          <w:rFonts w:cs="Times New Roman"/>
          <w:sz w:val="28"/>
          <w:szCs w:val="28"/>
        </w:rPr>
        <w:t xml:space="preserve"> выполнением коллективного договора;</w:t>
      </w:r>
    </w:p>
    <w:p w:rsidR="000C7939" w:rsidRPr="0080008B" w:rsidRDefault="000C7939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 xml:space="preserve">- пояснительную записку по реализации коллективного договора и развитию социального партнёрства согласно </w:t>
      </w:r>
      <w:r w:rsidR="00EF0FA8" w:rsidRPr="0080008B">
        <w:rPr>
          <w:rFonts w:cs="Times New Roman"/>
          <w:sz w:val="28"/>
          <w:szCs w:val="28"/>
        </w:rPr>
        <w:t>Таблице критериев</w:t>
      </w:r>
      <w:r w:rsidRPr="0080008B">
        <w:rPr>
          <w:rFonts w:cs="Times New Roman"/>
          <w:sz w:val="28"/>
          <w:szCs w:val="28"/>
        </w:rPr>
        <w:t>.</w:t>
      </w:r>
    </w:p>
    <w:p w:rsidR="000C7939" w:rsidRPr="0080008B" w:rsidRDefault="00EF0FA8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2.3</w:t>
      </w:r>
      <w:r w:rsidR="000C7939" w:rsidRPr="0080008B">
        <w:rPr>
          <w:rFonts w:cs="Times New Roman"/>
          <w:sz w:val="28"/>
          <w:szCs w:val="28"/>
        </w:rPr>
        <w:t>. Ответственность за полноту и достоверность конкурсных материалов и прилагаемой информации, несет председатель первичной организации профсоюза и руководитель организации. Все документы заверяются подписями руководителя организации и председателя первичной профсоюзной организации, печатями организации и первичной профсоюзной организации (при наличии).</w:t>
      </w:r>
    </w:p>
    <w:p w:rsidR="000C7939" w:rsidRPr="0080008B" w:rsidRDefault="000C7939" w:rsidP="0080008B">
      <w:pPr>
        <w:ind w:firstLine="720"/>
        <w:jc w:val="both"/>
        <w:rPr>
          <w:rFonts w:cs="Times New Roman"/>
          <w:sz w:val="12"/>
          <w:szCs w:val="12"/>
        </w:rPr>
      </w:pPr>
    </w:p>
    <w:p w:rsidR="000C7939" w:rsidRPr="0080008B" w:rsidRDefault="00EF0FA8" w:rsidP="0080008B">
      <w:pPr>
        <w:ind w:firstLine="284"/>
        <w:jc w:val="center"/>
        <w:rPr>
          <w:rFonts w:cs="Times New Roman"/>
          <w:b/>
          <w:sz w:val="28"/>
          <w:szCs w:val="28"/>
        </w:rPr>
      </w:pPr>
      <w:r w:rsidRPr="0080008B">
        <w:rPr>
          <w:rFonts w:cs="Times New Roman"/>
          <w:b/>
          <w:sz w:val="28"/>
          <w:szCs w:val="28"/>
        </w:rPr>
        <w:t>3</w:t>
      </w:r>
      <w:r w:rsidR="000C7939" w:rsidRPr="0080008B">
        <w:rPr>
          <w:rFonts w:cs="Times New Roman"/>
          <w:b/>
          <w:sz w:val="28"/>
          <w:szCs w:val="28"/>
        </w:rPr>
        <w:t>. Подведение итогов</w:t>
      </w:r>
    </w:p>
    <w:p w:rsidR="000C7939" w:rsidRPr="0080008B" w:rsidRDefault="00EF0FA8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3</w:t>
      </w:r>
      <w:r w:rsidR="000C7939" w:rsidRPr="0080008B">
        <w:rPr>
          <w:rFonts w:cs="Times New Roman"/>
          <w:sz w:val="28"/>
          <w:szCs w:val="28"/>
        </w:rPr>
        <w:t xml:space="preserve">.1.  </w:t>
      </w:r>
      <w:r w:rsidRPr="0080008B">
        <w:rPr>
          <w:rFonts w:cs="Times New Roman"/>
          <w:sz w:val="28"/>
          <w:szCs w:val="28"/>
        </w:rPr>
        <w:t>Оргкомитет</w:t>
      </w:r>
      <w:r w:rsidR="000C7939" w:rsidRPr="0080008B">
        <w:rPr>
          <w:rFonts w:cs="Times New Roman"/>
          <w:sz w:val="28"/>
          <w:szCs w:val="28"/>
        </w:rPr>
        <w:t xml:space="preserve"> определяет в каждой из номинаций </w:t>
      </w:r>
      <w:r w:rsidRPr="0080008B">
        <w:rPr>
          <w:rFonts w:cs="Times New Roman"/>
          <w:sz w:val="28"/>
          <w:szCs w:val="28"/>
        </w:rPr>
        <w:t>по одному 1, 2 и 3 месту</w:t>
      </w:r>
      <w:r w:rsidR="000C7939" w:rsidRPr="0080008B">
        <w:rPr>
          <w:rFonts w:cs="Times New Roman"/>
          <w:sz w:val="28"/>
          <w:szCs w:val="28"/>
        </w:rPr>
        <w:t>.</w:t>
      </w:r>
    </w:p>
    <w:p w:rsidR="000C7939" w:rsidRPr="0080008B" w:rsidRDefault="00EF0FA8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3.2</w:t>
      </w:r>
      <w:r w:rsidR="000C7939" w:rsidRPr="0080008B">
        <w:rPr>
          <w:rFonts w:cs="Times New Roman"/>
          <w:sz w:val="28"/>
          <w:szCs w:val="28"/>
        </w:rPr>
        <w:t xml:space="preserve">. В целях более объективной оценки </w:t>
      </w:r>
      <w:r w:rsidRPr="0080008B">
        <w:rPr>
          <w:rFonts w:cs="Times New Roman"/>
          <w:sz w:val="28"/>
          <w:szCs w:val="28"/>
        </w:rPr>
        <w:t>оргкомитет</w:t>
      </w:r>
      <w:r w:rsidR="000C7939" w:rsidRPr="0080008B">
        <w:rPr>
          <w:rFonts w:cs="Times New Roman"/>
          <w:sz w:val="28"/>
          <w:szCs w:val="28"/>
        </w:rPr>
        <w:t xml:space="preserve"> вправе дополнительно изучить ситуацию непосредственно в каждой конкретной организации – участнике конкурса. </w:t>
      </w:r>
    </w:p>
    <w:p w:rsidR="000C7939" w:rsidRPr="0080008B" w:rsidRDefault="00EF0FA8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lastRenderedPageBreak/>
        <w:t>3.3</w:t>
      </w:r>
      <w:r w:rsidR="000C7939" w:rsidRPr="0080008B">
        <w:rPr>
          <w:rFonts w:cs="Times New Roman"/>
          <w:sz w:val="28"/>
          <w:szCs w:val="28"/>
        </w:rPr>
        <w:t>. Победители в каждой номинации награждаются дипломами конкурса</w:t>
      </w:r>
      <w:r w:rsidR="000C7939" w:rsidRPr="0080008B">
        <w:rPr>
          <w:rFonts w:cs="Times New Roman"/>
          <w:b/>
          <w:sz w:val="28"/>
          <w:szCs w:val="28"/>
        </w:rPr>
        <w:t xml:space="preserve"> </w:t>
      </w:r>
      <w:r w:rsidR="000C7939" w:rsidRPr="0080008B">
        <w:rPr>
          <w:rFonts w:cs="Times New Roman"/>
          <w:sz w:val="28"/>
          <w:szCs w:val="28"/>
        </w:rPr>
        <w:t>«Лучший коллективный договор» и ценными подарками.</w:t>
      </w:r>
    </w:p>
    <w:p w:rsidR="000C7939" w:rsidRPr="0080008B" w:rsidRDefault="00EF0FA8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3</w:t>
      </w:r>
      <w:r w:rsidR="000C7939" w:rsidRPr="0080008B">
        <w:rPr>
          <w:rFonts w:cs="Times New Roman"/>
          <w:sz w:val="28"/>
          <w:szCs w:val="28"/>
        </w:rPr>
        <w:t>.</w:t>
      </w:r>
      <w:r w:rsidRPr="0080008B">
        <w:rPr>
          <w:rFonts w:cs="Times New Roman"/>
          <w:sz w:val="28"/>
          <w:szCs w:val="28"/>
        </w:rPr>
        <w:t>4</w:t>
      </w:r>
      <w:r w:rsidR="000C7939" w:rsidRPr="0080008B">
        <w:rPr>
          <w:rFonts w:cs="Times New Roman"/>
          <w:sz w:val="28"/>
          <w:szCs w:val="28"/>
        </w:rPr>
        <w:t>. Участникам, не занявшим призовые места в конкурсе, вручаются грамоты.</w:t>
      </w:r>
    </w:p>
    <w:p w:rsidR="000C7939" w:rsidRPr="0080008B" w:rsidRDefault="00EF0FA8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3.5. Материалы победителей в каждой номинации направляются для участия в заключительном этапе конкурса, учредителем и организатором которого является Союз «Федерация организаций профсоюзов Курской области».</w:t>
      </w:r>
    </w:p>
    <w:p w:rsidR="0080008B" w:rsidRDefault="00EF0FA8" w:rsidP="0080008B">
      <w:pPr>
        <w:ind w:firstLine="284"/>
        <w:jc w:val="both"/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t>3</w:t>
      </w:r>
      <w:r w:rsidR="000C7939" w:rsidRPr="0080008B">
        <w:rPr>
          <w:rFonts w:cs="Times New Roman"/>
          <w:sz w:val="28"/>
          <w:szCs w:val="28"/>
        </w:rPr>
        <w:t>.</w:t>
      </w:r>
      <w:r w:rsidRPr="0080008B">
        <w:rPr>
          <w:rFonts w:cs="Times New Roman"/>
          <w:sz w:val="28"/>
          <w:szCs w:val="28"/>
        </w:rPr>
        <w:t>6</w:t>
      </w:r>
      <w:r w:rsidR="000C7939" w:rsidRPr="0080008B">
        <w:rPr>
          <w:rFonts w:cs="Times New Roman"/>
          <w:sz w:val="28"/>
          <w:szCs w:val="28"/>
        </w:rPr>
        <w:t xml:space="preserve">. Итоги конкурса освещаются в профсоюзной газете «Наш взгляд» и на сайте </w:t>
      </w:r>
      <w:r w:rsidRPr="0080008B">
        <w:rPr>
          <w:rFonts w:cs="Times New Roman"/>
          <w:sz w:val="28"/>
          <w:szCs w:val="28"/>
        </w:rPr>
        <w:t>Курской областной организации Профсоюза</w:t>
      </w:r>
      <w:r w:rsidR="000C7939" w:rsidRPr="0080008B">
        <w:rPr>
          <w:rFonts w:cs="Times New Roman"/>
          <w:sz w:val="28"/>
          <w:szCs w:val="28"/>
        </w:rPr>
        <w:t>.</w:t>
      </w:r>
    </w:p>
    <w:p w:rsidR="0080008B" w:rsidRDefault="0080008B" w:rsidP="0080008B">
      <w:pPr>
        <w:ind w:firstLine="284"/>
        <w:jc w:val="both"/>
        <w:rPr>
          <w:rFonts w:cs="Times New Roman"/>
          <w:sz w:val="28"/>
          <w:szCs w:val="28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8B66C6" w:rsidRDefault="008B66C6" w:rsidP="008B66C6">
      <w:pPr>
        <w:ind w:firstLine="284"/>
        <w:jc w:val="right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Приложение 1.</w:t>
      </w:r>
    </w:p>
    <w:p w:rsidR="008B66C6" w:rsidRDefault="008B66C6" w:rsidP="0080008B">
      <w:pPr>
        <w:ind w:firstLine="284"/>
        <w:jc w:val="center"/>
        <w:rPr>
          <w:rFonts w:cs="Times New Roman"/>
          <w:b/>
          <w:sz w:val="32"/>
        </w:rPr>
      </w:pPr>
    </w:p>
    <w:p w:rsidR="000C7939" w:rsidRPr="0080008B" w:rsidRDefault="000C7939" w:rsidP="0080008B">
      <w:pPr>
        <w:ind w:firstLine="284"/>
        <w:jc w:val="center"/>
        <w:rPr>
          <w:rFonts w:cs="Times New Roman"/>
          <w:b/>
          <w:sz w:val="32"/>
        </w:rPr>
      </w:pPr>
      <w:proofErr w:type="gramStart"/>
      <w:r w:rsidRPr="0080008B">
        <w:rPr>
          <w:rFonts w:cs="Times New Roman"/>
          <w:b/>
          <w:sz w:val="32"/>
        </w:rPr>
        <w:t>З</w:t>
      </w:r>
      <w:proofErr w:type="gramEnd"/>
      <w:r w:rsidRPr="0080008B">
        <w:rPr>
          <w:rFonts w:cs="Times New Roman"/>
          <w:b/>
          <w:sz w:val="32"/>
        </w:rPr>
        <w:t xml:space="preserve"> А Я В К А</w:t>
      </w:r>
    </w:p>
    <w:p w:rsidR="000C7939" w:rsidRPr="0080008B" w:rsidRDefault="000C7939" w:rsidP="0080008B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</w:rPr>
      </w:pPr>
      <w:r w:rsidRPr="0080008B">
        <w:rPr>
          <w:rFonts w:cs="Times New Roman"/>
          <w:sz w:val="28"/>
        </w:rPr>
        <w:t>на участие в конкурсе</w:t>
      </w:r>
      <w:r w:rsidR="0080008B">
        <w:rPr>
          <w:rFonts w:cs="Times New Roman"/>
          <w:sz w:val="28"/>
        </w:rPr>
        <w:t xml:space="preserve"> </w:t>
      </w:r>
      <w:r w:rsidRPr="0080008B">
        <w:rPr>
          <w:rFonts w:cs="Times New Roman"/>
          <w:sz w:val="28"/>
        </w:rPr>
        <w:t xml:space="preserve">«Лучший коллективный договор»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C7939" w:rsidRPr="0080008B" w:rsidTr="00BB239A">
        <w:tc>
          <w:tcPr>
            <w:tcW w:w="9571" w:type="dxa"/>
            <w:tcBorders>
              <w:bottom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</w:p>
        </w:tc>
      </w:tr>
      <w:tr w:rsidR="000C7939" w:rsidRPr="0080008B" w:rsidTr="00BB239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  <w:r w:rsidRPr="0080008B">
              <w:rPr>
                <w:rFonts w:cs="Times New Roman"/>
                <w:sz w:val="28"/>
              </w:rPr>
              <w:t>(полное наименование организации-заявителя)</w:t>
            </w:r>
          </w:p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</w:p>
        </w:tc>
      </w:tr>
      <w:tr w:rsidR="000C7939" w:rsidRPr="0080008B" w:rsidTr="00BB239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  <w:r w:rsidRPr="0080008B">
              <w:rPr>
                <w:rFonts w:cs="Times New Roman"/>
                <w:sz w:val="28"/>
              </w:rPr>
              <w:t>(почтовый адрес, телефон/факс)</w:t>
            </w:r>
          </w:p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</w:p>
        </w:tc>
      </w:tr>
      <w:tr w:rsidR="000C7939" w:rsidRPr="0080008B" w:rsidTr="00BB239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  <w:r w:rsidRPr="0080008B">
              <w:rPr>
                <w:rFonts w:cs="Times New Roman"/>
                <w:sz w:val="28"/>
              </w:rPr>
              <w:t>(вид экономической деятельности (отрасль))</w:t>
            </w:r>
          </w:p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</w:p>
        </w:tc>
      </w:tr>
      <w:tr w:rsidR="000C7939" w:rsidRPr="0080008B" w:rsidTr="00BB239A">
        <w:tc>
          <w:tcPr>
            <w:tcW w:w="9571" w:type="dxa"/>
            <w:tcBorders>
              <w:top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  <w:r w:rsidRPr="0080008B">
              <w:rPr>
                <w:rFonts w:cs="Times New Roman"/>
                <w:sz w:val="28"/>
              </w:rPr>
              <w:t>(организационно–правовая форма)</w:t>
            </w:r>
          </w:p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</w:rPr>
            </w:pPr>
          </w:p>
        </w:tc>
      </w:tr>
    </w:tbl>
    <w:p w:rsidR="000C7939" w:rsidRPr="0080008B" w:rsidRDefault="000C7939" w:rsidP="0080008B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8"/>
        </w:rPr>
      </w:pPr>
      <w:r w:rsidRPr="0080008B">
        <w:rPr>
          <w:rFonts w:cs="Times New Roman"/>
          <w:sz w:val="28"/>
        </w:rPr>
        <w:t>Заявляет о своем намерении принять участие в конкурсе «Лучший коллективный договор».</w:t>
      </w:r>
    </w:p>
    <w:p w:rsidR="000C7939" w:rsidRPr="0080008B" w:rsidRDefault="000C7939" w:rsidP="0080008B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8"/>
        </w:rPr>
      </w:pPr>
      <w:r w:rsidRPr="0080008B">
        <w:rPr>
          <w:rFonts w:cs="Times New Roman"/>
          <w:sz w:val="28"/>
        </w:rPr>
        <w:t>С порядком проведения конкурса ознакомлены и согласны.</w:t>
      </w:r>
    </w:p>
    <w:p w:rsidR="000C7939" w:rsidRPr="0080008B" w:rsidRDefault="000C7939" w:rsidP="0080008B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8"/>
        </w:rPr>
      </w:pPr>
      <w:r w:rsidRPr="0080008B">
        <w:rPr>
          <w:rFonts w:cs="Times New Roman"/>
          <w:sz w:val="28"/>
        </w:rPr>
        <w:t>Подтверждаем, что организация не является банкротом, не находится в состоянии ликвидации, арест на ее имущество не наложен, не имеет задолженности по заработной плате, социальным выплатам, уплате налогов.</w:t>
      </w:r>
    </w:p>
    <w:p w:rsidR="000C7939" w:rsidRPr="0080008B" w:rsidRDefault="000C7939" w:rsidP="0080008B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8"/>
        </w:rPr>
      </w:pPr>
      <w:r w:rsidRPr="0080008B">
        <w:rPr>
          <w:rFonts w:cs="Times New Roman"/>
          <w:sz w:val="28"/>
        </w:rPr>
        <w:t>Полноту и достоверность сведений, указанных в настоящей заявк</w:t>
      </w:r>
      <w:r w:rsidR="00EF0FA8" w:rsidRPr="0080008B">
        <w:rPr>
          <w:rFonts w:cs="Times New Roman"/>
          <w:sz w:val="28"/>
        </w:rPr>
        <w:t>е и прилагаемых к ней документах</w:t>
      </w:r>
      <w:r w:rsidRPr="0080008B">
        <w:rPr>
          <w:rFonts w:cs="Times New Roman"/>
          <w:sz w:val="28"/>
        </w:rPr>
        <w:t>, гарантируем.</w:t>
      </w:r>
    </w:p>
    <w:p w:rsidR="000C7939" w:rsidRPr="0080008B" w:rsidRDefault="000C7939" w:rsidP="0080008B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8"/>
        </w:rPr>
      </w:pPr>
      <w:r w:rsidRPr="0080008B">
        <w:rPr>
          <w:rFonts w:cs="Times New Roman"/>
          <w:sz w:val="28"/>
        </w:rPr>
        <w:t>Уведомлены о том, что участники конкурса, представившие в конкурсную комиссию недостоверную и неполную информацию, могут быть не допущены к участию в конкурсе или сняты с участия в конкурсе в процессе его проведения.</w:t>
      </w:r>
    </w:p>
    <w:p w:rsidR="000C7939" w:rsidRPr="0080008B" w:rsidRDefault="000C7939" w:rsidP="0080008B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8"/>
        </w:rPr>
      </w:pPr>
    </w:p>
    <w:p w:rsidR="000C7939" w:rsidRPr="0080008B" w:rsidRDefault="000C7939" w:rsidP="0080008B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8"/>
        </w:rPr>
      </w:pPr>
    </w:p>
    <w:p w:rsidR="000C7939" w:rsidRPr="0080008B" w:rsidRDefault="000C7939" w:rsidP="0080008B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0C7939" w:rsidRPr="0080008B" w:rsidTr="00BB239A">
        <w:tc>
          <w:tcPr>
            <w:tcW w:w="4361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</w:rPr>
            </w:pPr>
            <w:r w:rsidRPr="0080008B">
              <w:rPr>
                <w:rFonts w:cs="Times New Roman"/>
                <w:sz w:val="28"/>
              </w:rPr>
              <w:t>Руководитель организации:</w:t>
            </w:r>
          </w:p>
        </w:tc>
        <w:tc>
          <w:tcPr>
            <w:tcW w:w="1134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4076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</w:rPr>
            </w:pPr>
            <w:r w:rsidRPr="0080008B">
              <w:rPr>
                <w:rFonts w:cs="Times New Roman"/>
                <w:sz w:val="28"/>
              </w:rPr>
              <w:t xml:space="preserve">Председатель </w:t>
            </w:r>
            <w:proofErr w:type="gramStart"/>
            <w:r w:rsidRPr="0080008B">
              <w:rPr>
                <w:rFonts w:cs="Times New Roman"/>
                <w:sz w:val="28"/>
              </w:rPr>
              <w:t>первичной</w:t>
            </w:r>
            <w:proofErr w:type="gramEnd"/>
          </w:p>
        </w:tc>
      </w:tr>
      <w:tr w:rsidR="000C7939" w:rsidRPr="0080008B" w:rsidTr="00BB239A">
        <w:tc>
          <w:tcPr>
            <w:tcW w:w="4361" w:type="dxa"/>
            <w:tcBorders>
              <w:bottom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1134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</w:rPr>
            </w:pPr>
          </w:p>
        </w:tc>
        <w:tc>
          <w:tcPr>
            <w:tcW w:w="4076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8"/>
              </w:rPr>
            </w:pPr>
            <w:r w:rsidRPr="0080008B">
              <w:rPr>
                <w:rFonts w:cs="Times New Roman"/>
                <w:sz w:val="28"/>
              </w:rPr>
              <w:t>профсоюзной организации</w:t>
            </w:r>
          </w:p>
        </w:tc>
      </w:tr>
      <w:tr w:rsidR="000C7939" w:rsidRPr="0080008B" w:rsidTr="00BB239A">
        <w:tc>
          <w:tcPr>
            <w:tcW w:w="4361" w:type="dxa"/>
            <w:tcBorders>
              <w:top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0008B">
              <w:rPr>
                <w:rFonts w:cs="Times New Roman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1134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076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0C7939" w:rsidRPr="0080008B" w:rsidTr="00BB239A">
        <w:tc>
          <w:tcPr>
            <w:tcW w:w="4361" w:type="dxa"/>
            <w:tcBorders>
              <w:bottom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134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0C7939" w:rsidRPr="0080008B" w:rsidTr="00BB239A">
        <w:tc>
          <w:tcPr>
            <w:tcW w:w="4361" w:type="dxa"/>
            <w:tcBorders>
              <w:top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0008B">
              <w:rPr>
                <w:rFonts w:cs="Times New Roman"/>
              </w:rPr>
              <w:t xml:space="preserve">    (ФИО)                         (подпись)</w:t>
            </w:r>
          </w:p>
        </w:tc>
        <w:tc>
          <w:tcPr>
            <w:tcW w:w="1134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0008B">
              <w:rPr>
                <w:rFonts w:cs="Times New Roman"/>
              </w:rPr>
              <w:t xml:space="preserve">    (ФИО)                         (подпись)</w:t>
            </w:r>
          </w:p>
        </w:tc>
      </w:tr>
      <w:tr w:rsidR="000C7939" w:rsidRPr="0080008B" w:rsidTr="00BB239A">
        <w:tc>
          <w:tcPr>
            <w:tcW w:w="4361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134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076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0C7939" w:rsidRPr="0080008B" w:rsidTr="00BB239A">
        <w:tc>
          <w:tcPr>
            <w:tcW w:w="4361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0008B">
              <w:rPr>
                <w:rFonts w:cs="Times New Roman"/>
              </w:rPr>
              <w:t>М.П.</w:t>
            </w:r>
          </w:p>
        </w:tc>
        <w:tc>
          <w:tcPr>
            <w:tcW w:w="1134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076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0C7939" w:rsidRPr="0080008B" w:rsidTr="00BB239A">
        <w:tc>
          <w:tcPr>
            <w:tcW w:w="4361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0008B">
              <w:rPr>
                <w:rFonts w:cs="Times New Roman"/>
              </w:rPr>
              <w:t>«____» ______________ 201__ г.</w:t>
            </w:r>
          </w:p>
        </w:tc>
        <w:tc>
          <w:tcPr>
            <w:tcW w:w="1134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076" w:type="dxa"/>
          </w:tcPr>
          <w:p w:rsidR="000C7939" w:rsidRPr="0080008B" w:rsidRDefault="000C7939" w:rsidP="00800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</w:tbl>
    <w:p w:rsidR="000C7939" w:rsidRPr="0080008B" w:rsidRDefault="000C7939" w:rsidP="0080008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C7939" w:rsidRPr="0080008B" w:rsidRDefault="000C7939" w:rsidP="0080008B">
      <w:pPr>
        <w:rPr>
          <w:rFonts w:cs="Times New Roman"/>
          <w:sz w:val="28"/>
          <w:szCs w:val="28"/>
        </w:rPr>
      </w:pPr>
      <w:r w:rsidRPr="0080008B">
        <w:rPr>
          <w:rFonts w:cs="Times New Roman"/>
          <w:sz w:val="28"/>
          <w:szCs w:val="28"/>
        </w:rPr>
        <w:br w:type="page"/>
      </w:r>
    </w:p>
    <w:p w:rsidR="008B66C6" w:rsidRPr="008B66C6" w:rsidRDefault="008B66C6" w:rsidP="008B66C6">
      <w:pPr>
        <w:jc w:val="right"/>
        <w:rPr>
          <w:rFonts w:eastAsiaTheme="minorHAnsi" w:cs="Times New Roman"/>
          <w:b/>
          <w:sz w:val="32"/>
          <w:szCs w:val="28"/>
          <w:lang w:eastAsia="en-US"/>
        </w:rPr>
      </w:pPr>
      <w:r w:rsidRPr="008B66C6">
        <w:rPr>
          <w:rFonts w:eastAsiaTheme="minorHAnsi" w:cs="Times New Roman"/>
          <w:b/>
          <w:sz w:val="32"/>
          <w:szCs w:val="28"/>
          <w:lang w:eastAsia="en-US"/>
        </w:rPr>
        <w:lastRenderedPageBreak/>
        <w:t xml:space="preserve">Приложение 2. </w:t>
      </w: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  <w:r w:rsidRPr="0080008B">
        <w:rPr>
          <w:rFonts w:eastAsiaTheme="minorHAnsi" w:cs="Times New Roman"/>
          <w:sz w:val="28"/>
          <w:szCs w:val="28"/>
          <w:lang w:eastAsia="en-US"/>
        </w:rPr>
        <w:t xml:space="preserve">Таблица </w:t>
      </w:r>
      <w:proofErr w:type="gramStart"/>
      <w:r w:rsidRPr="0080008B">
        <w:rPr>
          <w:rFonts w:eastAsiaTheme="minorHAnsi" w:cs="Times New Roman"/>
          <w:sz w:val="28"/>
          <w:szCs w:val="28"/>
          <w:lang w:eastAsia="en-US"/>
        </w:rPr>
        <w:t>критериев оценки основных показателей участника конкурса</w:t>
      </w:r>
      <w:proofErr w:type="gramEnd"/>
      <w:r w:rsidRPr="0080008B">
        <w:rPr>
          <w:rFonts w:eastAsiaTheme="minorHAnsi" w:cs="Times New Roman"/>
          <w:sz w:val="28"/>
          <w:szCs w:val="28"/>
          <w:lang w:eastAsia="en-US"/>
        </w:rPr>
        <w:t xml:space="preserve">  </w:t>
      </w: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  <w:r w:rsidRPr="0080008B">
        <w:rPr>
          <w:rFonts w:eastAsiaTheme="minorHAnsi" w:cs="Times New Roman"/>
          <w:sz w:val="28"/>
          <w:szCs w:val="28"/>
          <w:lang w:eastAsia="en-US"/>
        </w:rPr>
        <w:t>«Лучший коллективный договор»</w:t>
      </w: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  <w:r w:rsidRPr="0080008B">
        <w:rPr>
          <w:rFonts w:eastAsiaTheme="minorHAnsi" w:cs="Times New Roman"/>
          <w:sz w:val="28"/>
          <w:szCs w:val="28"/>
          <w:lang w:eastAsia="en-US"/>
        </w:rPr>
        <w:t>_________________________________________________________________</w:t>
      </w:r>
    </w:p>
    <w:p w:rsidR="000C7939" w:rsidRPr="0080008B" w:rsidRDefault="000C7939" w:rsidP="0080008B">
      <w:pPr>
        <w:jc w:val="center"/>
        <w:rPr>
          <w:rFonts w:eastAsiaTheme="minorHAnsi" w:cs="Times New Roman"/>
          <w:szCs w:val="28"/>
          <w:lang w:eastAsia="en-US"/>
        </w:rPr>
      </w:pPr>
      <w:r w:rsidRPr="0080008B">
        <w:rPr>
          <w:rFonts w:eastAsiaTheme="minorHAnsi" w:cs="Times New Roman"/>
          <w:szCs w:val="28"/>
          <w:lang w:eastAsia="en-US"/>
        </w:rPr>
        <w:t>(наименование первичной профсоюзной организации)</w:t>
      </w: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</w:p>
    <w:tbl>
      <w:tblPr>
        <w:tblStyle w:val="a3"/>
        <w:tblW w:w="11307" w:type="dxa"/>
        <w:tblInd w:w="-709" w:type="dxa"/>
        <w:tblLook w:val="04A0" w:firstRow="1" w:lastRow="0" w:firstColumn="1" w:lastColumn="0" w:noHBand="0" w:noVBand="1"/>
      </w:tblPr>
      <w:tblGrid>
        <w:gridCol w:w="699"/>
        <w:gridCol w:w="5221"/>
        <w:gridCol w:w="3969"/>
        <w:gridCol w:w="1418"/>
      </w:tblGrid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№№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п\</w:t>
            </w:r>
            <w:proofErr w:type="gramStart"/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Показатель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Критерии оценки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(в баллах)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Количество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баллов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4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1.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>Полномочность представителей сторон, соблюдение процедуры ведения коллективных переговоров, подготовки проекта и подписания коллективного договора.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>да - 5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 xml:space="preserve"> нет - 0</w:t>
            </w: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rPr>
          <w:trHeight w:val="1312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2.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 xml:space="preserve">Охват профсоюзным членством среди </w:t>
            </w:r>
            <w:proofErr w:type="gramStart"/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>работающих</w:t>
            </w:r>
            <w:proofErr w:type="gramEnd"/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 xml:space="preserve"> в организации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>(в %)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51-60% - 1 балл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61-70% - 3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 71-80% - 5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 81-90% 10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 91% и более - 15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3.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bCs/>
                <w:color w:val="000000"/>
                <w:sz w:val="22"/>
                <w:bdr w:val="none" w:sz="0" w:space="0" w:color="auto" w:frame="1"/>
              </w:rPr>
              <w:t>Наличие в коллективном договоре положений, превышающих гарантии и права работников по сравнению с федеральными, региональными, нормативными правовыми актами (указать конкретные положения)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да - 5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нет - 0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color w:val="000000"/>
                <w:sz w:val="22"/>
                <w:szCs w:val="18"/>
              </w:rPr>
            </w:pPr>
            <w:r w:rsidRPr="0080008B">
              <w:rPr>
                <w:rFonts w:cs="Times New Roman"/>
                <w:color w:val="000000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4.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Выполнение пунктов коллективного договора в части оплаты труда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не полностью - минус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полностью – 5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5.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Наличие приложений к коллективному договору об оплате труда: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- Положение и критерии выплат стимулирующего характера,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- Положение и критерии о премировании,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- Положение и критерии выплат компенсационного характера,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- другие.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за каждое Положение – 4 балла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6.</w:t>
            </w:r>
          </w:p>
        </w:tc>
        <w:tc>
          <w:tcPr>
            <w:tcW w:w="5221" w:type="dxa"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Отношение размера среднемесячной номинальной начисленной заработной платы в организации к размеру среднемесячной номинальной начисленной заработной платы в регионе</w:t>
            </w:r>
            <w:proofErr w:type="gramStart"/>
            <w:r w:rsidRPr="0080008B">
              <w:rPr>
                <w:rFonts w:cs="Times New Roman"/>
                <w:sz w:val="22"/>
                <w:bdr w:val="none" w:sz="0" w:space="0" w:color="auto" w:frame="1"/>
              </w:rPr>
              <w:t>.</w:t>
            </w:r>
            <w:proofErr w:type="gramEnd"/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 (</w:t>
            </w:r>
            <w:proofErr w:type="gramStart"/>
            <w:r w:rsidRPr="0080008B">
              <w:rPr>
                <w:rFonts w:cs="Times New Roman"/>
                <w:sz w:val="22"/>
                <w:bdr w:val="none" w:sz="0" w:space="0" w:color="auto" w:frame="1"/>
              </w:rPr>
              <w:t>д</w:t>
            </w:r>
            <w:proofErr w:type="gramEnd"/>
            <w:r w:rsidRPr="0080008B">
              <w:rPr>
                <w:rFonts w:cs="Times New Roman"/>
                <w:sz w:val="22"/>
                <w:bdr w:val="none" w:sz="0" w:space="0" w:color="auto" w:frame="1"/>
              </w:rPr>
              <w:t>ля бюджетных организаций к размеру среднемесячной начисленной заработной платы наемных работников в организациях, у индивидуальных предпринимателей и физических лиц)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Источники: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1) Среднемесячная номинальная начисленная заработная плата в расчете на одного работника в среднем за год, предшествующая проведению конкурса.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 xml:space="preserve">2) Размер среднемесячной номинальной начисленной заработной платы в регионе – данные Росстата (для бюджетных организаций к размеру среднемесячной начисленной заработной платы наемных работников в организациях, у индивидуальных предпринимателей и физических лиц). </w:t>
            </w:r>
          </w:p>
          <w:p w:rsidR="000C7939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регионе, рассчитывается в процентах в среднем за год, предшествующий проведению конкурса.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80008B" w:rsidRPr="0080008B" w:rsidRDefault="0080008B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396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менее 50% - 0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51-80% - 2 балл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81-110% - 4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 свыше 111% - 6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7.</w:t>
            </w:r>
          </w:p>
        </w:tc>
        <w:tc>
          <w:tcPr>
            <w:tcW w:w="5221" w:type="dxa"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Отношение уровня минимальной заработной платы в организации к размеру минимальной заработной платы в РФ.</w:t>
            </w:r>
          </w:p>
        </w:tc>
        <w:tc>
          <w:tcPr>
            <w:tcW w:w="396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100-110% - 1 балл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111-120% - 3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свыше 121% - 5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8.</w:t>
            </w:r>
          </w:p>
        </w:tc>
        <w:tc>
          <w:tcPr>
            <w:tcW w:w="5221" w:type="dxa"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Реализация обязательства организаций внебюджетного сектора экономики по доведению постоянной составляющей заработной платы (оклада, тарифной части) до уровня не менее 75 процентов</w:t>
            </w:r>
          </w:p>
        </w:tc>
        <w:tc>
          <w:tcPr>
            <w:tcW w:w="396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менее 60% - 0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61-74% - 3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свыше 75% - 5 баллов</w:t>
            </w:r>
          </w:p>
        </w:tc>
        <w:tc>
          <w:tcPr>
            <w:tcW w:w="1418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9.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Размеры повышения оплаты труда за работу во вредных условиях: сохранены ранее установленные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Да - 7 баллов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Нет (</w:t>
            </w:r>
            <w:proofErr w:type="gramStart"/>
            <w:r w:rsidRPr="0080008B">
              <w:rPr>
                <w:rFonts w:cs="Times New Roman"/>
                <w:sz w:val="22"/>
                <w:bdr w:val="none" w:sz="0" w:space="0" w:color="auto" w:frame="1"/>
              </w:rPr>
              <w:t>понижены</w:t>
            </w:r>
            <w:proofErr w:type="gramEnd"/>
            <w:r w:rsidRPr="0080008B">
              <w:rPr>
                <w:rFonts w:cs="Times New Roman"/>
                <w:sz w:val="22"/>
                <w:bdr w:val="none" w:sz="0" w:space="0" w:color="auto" w:frame="1"/>
              </w:rPr>
              <w:t>) - 3 балла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10.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 xml:space="preserve">Индексация заработной платы </w:t>
            </w:r>
            <w:proofErr w:type="gramStart"/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в</w:t>
            </w:r>
            <w:proofErr w:type="gramEnd"/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 xml:space="preserve"> %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ниже уровня инфляции – 1 балл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на уровне инфляции – 3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выше уровня инфляции –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отсутствие – 0 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11.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Наличие критериев оценки качества работы по специальностям для определения размера стимулирующих выплат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Нет – 0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Да –   5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12.</w:t>
            </w:r>
          </w:p>
        </w:tc>
        <w:tc>
          <w:tcPr>
            <w:tcW w:w="5221" w:type="dxa"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bCs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 xml:space="preserve">Размеры дополнительных оплачиваемых отпусков за работу </w:t>
            </w:r>
            <w:proofErr w:type="gramStart"/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во</w:t>
            </w:r>
            <w:proofErr w:type="gramEnd"/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 xml:space="preserve"> вредных условий труда</w:t>
            </w:r>
          </w:p>
        </w:tc>
        <w:tc>
          <w:tcPr>
            <w:tcW w:w="396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на уровне трудового законодательства - 3 балла 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выше - 5 баллов</w:t>
            </w:r>
          </w:p>
        </w:tc>
        <w:tc>
          <w:tcPr>
            <w:tcW w:w="1418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</w:p>
        </w:tc>
      </w:tr>
      <w:tr w:rsidR="000C7939" w:rsidRPr="0080008B" w:rsidTr="0080008B">
        <w:trPr>
          <w:trHeight w:val="1071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13.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Мероприятия по закреплению в организации молодых специалистов.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: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Коллективный договор, иные локальные нормативные акты организации, официальные отчеты (социальные)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предоставление жилья по месту работы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возможность приобретения жилья на льготных условиях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меры материального стимулирования: единовременное пособие при трудоустройстве – 2 балла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стимулирующие надбавки к заработной плате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бесплатный проезд к месту работы и обратно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программа адаптации молодых специалистов в коллективе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иные меры – по 2 балла за каждое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отсутствие – 0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rPr>
          <w:trHeight w:val="2200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14.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Организация наставничества и иные мероприятия по распространению передового опыта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: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Раздел коллективного договора о производственном наставничестве, о системе оплаты труда, предусматривающие надбавки за наставничество, о проведении 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организация наставничества – 2 балла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надбавки за наставничество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проведение мероприятий по распространению передового опыта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программы адаптации вновь принятых работников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обучение вновь принятых работников – 2 балла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организация профессиональной карьеры работников (в том числе продвижение внутренних работников на руководящие должности)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система поощрения рационализаторских предложений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иные – по 2 балла за каждое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отсутствие – 0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rPr>
          <w:trHeight w:val="272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15.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Стимулирование работников к ведению здорового образа жизни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sz w:val="22"/>
              </w:rPr>
              <w:t>- содействие занятием физической культурой и массовыми видами спорта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поощрение работников, ведущих здоровый образ жизни – 2 балла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- информационные мероприятия по пропаганде здорового образа жизни 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(стенды и т.д.) – 1 балл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другие мероприятия – по 2 балла за каждое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отсутствие – 0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0C7939" w:rsidRPr="0080008B" w:rsidTr="0080008B">
        <w:trPr>
          <w:trHeight w:val="2200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16.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Виды занятий физической культурой и массовых видов спорта, возможность заниматься которыми обеспечена работодателем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: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тренажерный зал (аренда)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командные спортивные игры (волейбол, баскетбол, футбол и т.д.)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бассейн (аренда)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сезонные виды спорта (лыжи и др.)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- обеспечение наличия </w:t>
            </w:r>
            <w:proofErr w:type="gramStart"/>
            <w:r w:rsidRPr="0080008B">
              <w:rPr>
                <w:rFonts w:cs="Times New Roman"/>
                <w:sz w:val="22"/>
                <w:bdr w:val="none" w:sz="0" w:space="0" w:color="auto" w:frame="1"/>
              </w:rPr>
              <w:t>спорт инвентаря</w:t>
            </w:r>
            <w:proofErr w:type="gramEnd"/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 – дополнительно 1 балл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другие виды занятий – 2 балла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отсутствие – 0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rPr>
          <w:trHeight w:val="1012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17.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70% и более – 5 баллов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40 – 69,9% – 4 балла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10-39,9% – 2 балла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менее 10% – 0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</w:p>
        </w:tc>
      </w:tr>
      <w:tr w:rsidR="000C7939" w:rsidRPr="0080008B" w:rsidTr="0080008B">
        <w:trPr>
          <w:trHeight w:val="753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18.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Наличие в организации постоянно действующей комиссии по регулированию социально-трудовых отношений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Наличие – 2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Отсутствие – 0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rPr>
          <w:trHeight w:val="2200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19.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Сферы полномочий комиссии (комиссий) по регулированию социально-трудовых отношений в организации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разрешение трудовых споров – 5 баллов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охрана труда – 3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оплата труда – 3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социальные вопросы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контроль выполнения условий коллективного договора –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иные сферы полномочий комиссии (комиссий) – по 1 баллу за каждую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rPr>
          <w:trHeight w:val="2200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20.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Гарантии профсоюзной деятельности в организации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обеспечение помещением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обеспечение оргтехникой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выделенная телефонная линия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интернет-сайт профсоюзной организации (интернет-страница представительного органа работников на сайте организации)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иные - по 2 балла за каждую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отсутствие - 0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rPr>
          <w:trHeight w:val="557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21.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Социальные гарантии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: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Сведения о фактическом исполнении обязательств работодателя, предусмотренных договорами (коллективным, трудовым и т.д.), иными локальными нормативных актами организации, официальные отчеты (социальные)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предоставление жилья - 2 балла;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оплата аренды жилья - 2 балла;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предоставление работникам беспроцентных денежных ссуд на приобретение жилья - 1 балл;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оплата обучения работников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дополнительные меры поддержки женщин воспитывающих детей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- дополнительные гарантии </w:t>
            </w:r>
            <w:proofErr w:type="gramStart"/>
            <w:r w:rsidRPr="0080008B">
              <w:rPr>
                <w:rFonts w:cs="Times New Roman"/>
                <w:sz w:val="22"/>
                <w:bdr w:val="none" w:sz="0" w:space="0" w:color="auto" w:frame="1"/>
              </w:rPr>
              <w:t>при</w:t>
            </w:r>
            <w:proofErr w:type="gramEnd"/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 высвобождаемым работникам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оплата услуг ЖКХ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добровольное страхование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здоровья (обеспечение полисами ДМС)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предоставление работникам беспроцентных денежных ссуд на лечение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- компенсация расходов, связанных с 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оплатой услуг на занятие физической культурой и массовым спортом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доплата до фактического заработка при временной нетрудоспособности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оплата (или компенсация стоимости) путевок в детские оздоровительные лагеря и др. для детей работников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оплата питания в течение рабочего времени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материальная помощь - 2 балла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возмещение платы работников за содержание детей в дошкольных и общеобразовательных учреждениях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иные социальные гарантии работникам, в том числе членам их семей - по 1 баллу за каждый пункт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 </w:t>
            </w:r>
          </w:p>
        </w:tc>
      </w:tr>
      <w:tr w:rsidR="000C7939" w:rsidRPr="0080008B" w:rsidTr="0080008B">
        <w:trPr>
          <w:trHeight w:val="4042"/>
        </w:trPr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22.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Содержание условий коллективного договора, соглашений, устанавливающих дополнительные меры по развитию организации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u w:val="single"/>
                <w:bdr w:val="none" w:sz="0" w:space="0" w:color="auto" w:frame="1"/>
              </w:rPr>
              <w:t>Источники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: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наличие условий (пунктов), по модернизации оборудования (производства) - 2 балла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наличие мероприятий, направленных на повышение производительности труда в организации - 3 балла;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наличие условий (пунктов) по энергосбережению в организации - 2 балла; 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иные мероприятия коллективного договора, способствующие развитию организации - по 1 баллу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отсутствие в коллективном договоре дополнительных социальных гарантий - 0 баллов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23.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Проведение специальной оценки условий труда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100% рабочих мест – 5 баллов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Менее 100% рабочих мест – 1 балл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Не проведено – минус 5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24.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Динамика уровня производственного травматизма.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(</w:t>
            </w:r>
            <w:r w:rsidRPr="0080008B">
              <w:rPr>
                <w:rFonts w:cs="Times New Roman"/>
                <w:bCs/>
                <w:sz w:val="22"/>
                <w:u w:val="single"/>
                <w:bdr w:val="none" w:sz="0" w:space="0" w:color="auto" w:frame="1"/>
              </w:rPr>
              <w:t>групповой, тяжелый, смертельный</w:t>
            </w: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)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: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Отчетность по форме № 7-травматизм «Сведения о травматизме на производстве и профессиональных заболеваниях»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Рассчитывается в относительных единицах как средний за три года, предшествующих проведению конкурса, прирост уровня производственного травматизма, т.е. отношения численности пострадавших при несчастных случаях на производстве с потерей трудоспособности на один рабочий день и более к среднесписочной численности работников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Нет случаев - 5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Более 1 – за каждый случай минус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25.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Динамика уровня профессиональной заболеваемости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u w:val="single"/>
                <w:bdr w:val="none" w:sz="0" w:space="0" w:color="auto" w:frame="1"/>
              </w:rPr>
              <w:t>Источник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: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i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>Отчетность по форме № 7-травматизм «Сведения о травматизме на производстве и профессиональных заболеваниях»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t xml:space="preserve">Рассчитывается в относительных единицах как средний за три года, предшествующих проведению </w:t>
            </w:r>
            <w:r w:rsidRPr="0080008B">
              <w:rPr>
                <w:rFonts w:cs="Times New Roman"/>
                <w:i/>
                <w:sz w:val="22"/>
                <w:bdr w:val="none" w:sz="0" w:space="0" w:color="auto" w:frame="1"/>
              </w:rPr>
              <w:lastRenderedPageBreak/>
              <w:t>конкурса, прирост уровня профессиональной заболеваемости, т.е. отношения численности лиц с впервые установленным профессиональным заболеванием к среднесписочной численности работников.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Нет –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Более 1 – за каждый случай минус 5 баллов</w:t>
            </w:r>
          </w:p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lastRenderedPageBreak/>
              <w:t>26.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Участие работников (или их представителей) в организации безопасных условий и охраны труда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Наличие комитета (комиссии) по охране труда в учреждении здравоохранения – 2 балла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Наличие утвержденного положения и приказа о создании комиссии по охране труда – 1 балл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Наличие отчета о деятельности комиссии по охране труда – 2 балла </w:t>
            </w:r>
          </w:p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- Наличие уполномоченных по охране труда в организации – 1 балл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27.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Проведение за счет средств работодателя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proofErr w:type="gramStart"/>
            <w:r w:rsidRPr="0080008B">
              <w:rPr>
                <w:rFonts w:cs="Times New Roman"/>
                <w:sz w:val="22"/>
                <w:bdr w:val="none" w:sz="0" w:space="0" w:color="auto" w:frame="1"/>
              </w:rPr>
              <w:t>Проведен</w:t>
            </w:r>
            <w:proofErr w:type="gramEnd"/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 – 3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 Не </w:t>
            </w:r>
            <w:proofErr w:type="gramStart"/>
            <w:r w:rsidRPr="0080008B">
              <w:rPr>
                <w:rFonts w:cs="Times New Roman"/>
                <w:sz w:val="22"/>
                <w:bdr w:val="none" w:sz="0" w:space="0" w:color="auto" w:frame="1"/>
              </w:rPr>
              <w:t>проведен</w:t>
            </w:r>
            <w:proofErr w:type="gramEnd"/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 – 0 баллов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28.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Затраты средств работодателя на мероприятия по обучению персонала (повышение квалификации, обучение, переобучение, стажировка)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Есть – 2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Нет – 0 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29.</w:t>
            </w:r>
          </w:p>
        </w:tc>
        <w:tc>
          <w:tcPr>
            <w:tcW w:w="5221" w:type="dxa"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bCs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Обеспеченность работников средствами индивидуальной защиты в соответствии с приложением коллективного договора</w:t>
            </w:r>
          </w:p>
        </w:tc>
        <w:tc>
          <w:tcPr>
            <w:tcW w:w="396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В полном объеме –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Частично – 2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Не </w:t>
            </w:r>
            <w:proofErr w:type="gramStart"/>
            <w:r w:rsidRPr="0080008B">
              <w:rPr>
                <w:rFonts w:cs="Times New Roman"/>
                <w:sz w:val="22"/>
                <w:bdr w:val="none" w:sz="0" w:space="0" w:color="auto" w:frame="1"/>
              </w:rPr>
              <w:t>обеспечены</w:t>
            </w:r>
            <w:proofErr w:type="gramEnd"/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 – минус 5 баллов</w:t>
            </w:r>
          </w:p>
        </w:tc>
        <w:tc>
          <w:tcPr>
            <w:tcW w:w="1418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</w:p>
        </w:tc>
      </w:tr>
      <w:tr w:rsidR="000C7939" w:rsidRPr="0080008B" w:rsidTr="0080008B">
        <w:tc>
          <w:tcPr>
            <w:tcW w:w="69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30.</w:t>
            </w:r>
          </w:p>
        </w:tc>
        <w:tc>
          <w:tcPr>
            <w:tcW w:w="5221" w:type="dxa"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bCs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Наличие Соглашения по охране труда за предыдущий год. Фактическое его выполнение</w:t>
            </w:r>
          </w:p>
        </w:tc>
        <w:tc>
          <w:tcPr>
            <w:tcW w:w="396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Выполнено в полном объеме –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Частично – 2 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Отсутствует или не выполнено – минус 5 баллов</w:t>
            </w:r>
          </w:p>
        </w:tc>
        <w:tc>
          <w:tcPr>
            <w:tcW w:w="1418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</w:p>
        </w:tc>
      </w:tr>
      <w:tr w:rsidR="000C7939" w:rsidRPr="0080008B" w:rsidTr="0080008B">
        <w:tc>
          <w:tcPr>
            <w:tcW w:w="69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31.</w:t>
            </w:r>
          </w:p>
        </w:tc>
        <w:tc>
          <w:tcPr>
            <w:tcW w:w="5221" w:type="dxa"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bCs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Культурно-массовые мероприятия</w:t>
            </w:r>
          </w:p>
        </w:tc>
        <w:tc>
          <w:tcPr>
            <w:tcW w:w="396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Имеется –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Отсутствует – 0 баллов</w:t>
            </w:r>
          </w:p>
        </w:tc>
        <w:tc>
          <w:tcPr>
            <w:tcW w:w="1418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32.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Сумма задолженности по перечислениям членских профсоюзных взносов на счет профсоюзной организации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Имеется – 0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Отсутствует –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33.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Наличие положений, предусматривающих гарантии для членов выборных органов организаций профсоюза</w:t>
            </w: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Есть –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 xml:space="preserve">Нет – 0 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34.</w:t>
            </w:r>
          </w:p>
        </w:tc>
        <w:tc>
          <w:tcPr>
            <w:tcW w:w="5221" w:type="dxa"/>
            <w:hideMark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Рассмотрение хода выполнения КД на общем собрании (конференции) 1-2 раза в год</w:t>
            </w:r>
          </w:p>
        </w:tc>
        <w:tc>
          <w:tcPr>
            <w:tcW w:w="3969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Рассматривается: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1 раз – 2 балла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2 и более раза – 5 баллов 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Не рассматривается – минус 3 балла</w:t>
            </w:r>
          </w:p>
        </w:tc>
        <w:tc>
          <w:tcPr>
            <w:tcW w:w="1418" w:type="dxa"/>
            <w:hideMark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szCs w:val="18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 </w:t>
            </w:r>
          </w:p>
        </w:tc>
      </w:tr>
      <w:tr w:rsidR="000C7939" w:rsidRPr="0080008B" w:rsidTr="0080008B">
        <w:tc>
          <w:tcPr>
            <w:tcW w:w="69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35.</w:t>
            </w:r>
          </w:p>
        </w:tc>
        <w:tc>
          <w:tcPr>
            <w:tcW w:w="5221" w:type="dxa"/>
          </w:tcPr>
          <w:p w:rsidR="000C7939" w:rsidRPr="0080008B" w:rsidRDefault="000C7939" w:rsidP="0080008B">
            <w:pPr>
              <w:jc w:val="both"/>
              <w:textAlignment w:val="baseline"/>
              <w:rPr>
                <w:rFonts w:cs="Times New Roman"/>
                <w:bCs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bCs/>
                <w:sz w:val="22"/>
                <w:bdr w:val="none" w:sz="0" w:space="0" w:color="auto" w:frame="1"/>
              </w:rPr>
              <w:t>Участие работников в подготовке проекта коллективного КД.</w:t>
            </w:r>
          </w:p>
        </w:tc>
        <w:tc>
          <w:tcPr>
            <w:tcW w:w="3969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Принимали участие – 5 баллов</w:t>
            </w:r>
          </w:p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  <w:r w:rsidRPr="0080008B">
              <w:rPr>
                <w:rFonts w:cs="Times New Roman"/>
                <w:sz w:val="22"/>
                <w:bdr w:val="none" w:sz="0" w:space="0" w:color="auto" w:frame="1"/>
              </w:rPr>
              <w:t>Нет - 0</w:t>
            </w:r>
          </w:p>
        </w:tc>
        <w:tc>
          <w:tcPr>
            <w:tcW w:w="1418" w:type="dxa"/>
          </w:tcPr>
          <w:p w:rsidR="000C7939" w:rsidRPr="0080008B" w:rsidRDefault="000C7939" w:rsidP="0080008B">
            <w:pPr>
              <w:jc w:val="center"/>
              <w:textAlignment w:val="baseline"/>
              <w:rPr>
                <w:rFonts w:cs="Times New Roman"/>
                <w:sz w:val="22"/>
                <w:bdr w:val="none" w:sz="0" w:space="0" w:color="auto" w:frame="1"/>
              </w:rPr>
            </w:pPr>
          </w:p>
        </w:tc>
      </w:tr>
    </w:tbl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0C7939" w:rsidRPr="0080008B" w:rsidRDefault="000C7939" w:rsidP="0080008B">
      <w:pPr>
        <w:rPr>
          <w:rFonts w:eastAsiaTheme="minorHAnsi" w:cs="Times New Roman"/>
          <w:sz w:val="28"/>
          <w:szCs w:val="28"/>
          <w:lang w:eastAsia="en-US"/>
        </w:rPr>
      </w:pPr>
      <w:r w:rsidRPr="0080008B">
        <w:rPr>
          <w:rFonts w:eastAsiaTheme="minorHAnsi" w:cs="Times New Roman"/>
          <w:sz w:val="28"/>
          <w:szCs w:val="28"/>
          <w:lang w:eastAsia="en-US"/>
        </w:rPr>
        <w:t>Председатель первичной организации _________________ ________________</w:t>
      </w:r>
    </w:p>
    <w:p w:rsidR="000C7939" w:rsidRPr="0080008B" w:rsidRDefault="000C7939" w:rsidP="0080008B">
      <w:pPr>
        <w:rPr>
          <w:rFonts w:eastAsiaTheme="minorHAnsi" w:cs="Times New Roman"/>
          <w:sz w:val="18"/>
          <w:szCs w:val="28"/>
          <w:lang w:eastAsia="en-US"/>
        </w:rPr>
      </w:pPr>
      <w:r w:rsidRPr="0080008B">
        <w:rPr>
          <w:rFonts w:eastAsiaTheme="minorHAnsi" w:cs="Times New Roman"/>
          <w:sz w:val="18"/>
          <w:szCs w:val="28"/>
          <w:lang w:eastAsia="en-US"/>
        </w:rPr>
        <w:tab/>
      </w:r>
      <w:r w:rsidRPr="0080008B">
        <w:rPr>
          <w:rFonts w:eastAsiaTheme="minorHAnsi" w:cs="Times New Roman"/>
          <w:sz w:val="18"/>
          <w:szCs w:val="28"/>
          <w:lang w:eastAsia="en-US"/>
        </w:rPr>
        <w:tab/>
      </w:r>
      <w:r w:rsidRPr="0080008B">
        <w:rPr>
          <w:rFonts w:eastAsiaTheme="minorHAnsi" w:cs="Times New Roman"/>
          <w:sz w:val="18"/>
          <w:szCs w:val="28"/>
          <w:lang w:eastAsia="en-US"/>
        </w:rPr>
        <w:tab/>
      </w:r>
      <w:r w:rsidRPr="0080008B">
        <w:rPr>
          <w:rFonts w:eastAsiaTheme="minorHAnsi" w:cs="Times New Roman"/>
          <w:sz w:val="18"/>
          <w:szCs w:val="28"/>
          <w:lang w:eastAsia="en-US"/>
        </w:rPr>
        <w:tab/>
      </w:r>
      <w:r w:rsidRPr="0080008B">
        <w:rPr>
          <w:rFonts w:eastAsiaTheme="minorHAnsi" w:cs="Times New Roman"/>
          <w:sz w:val="18"/>
          <w:szCs w:val="28"/>
          <w:lang w:eastAsia="en-US"/>
        </w:rPr>
        <w:tab/>
      </w:r>
      <w:r w:rsidRPr="0080008B">
        <w:rPr>
          <w:rFonts w:eastAsiaTheme="minorHAnsi" w:cs="Times New Roman"/>
          <w:sz w:val="18"/>
          <w:szCs w:val="28"/>
          <w:lang w:eastAsia="en-US"/>
        </w:rPr>
        <w:tab/>
      </w:r>
      <w:r w:rsidRPr="0080008B">
        <w:rPr>
          <w:rFonts w:eastAsiaTheme="minorHAnsi" w:cs="Times New Roman"/>
          <w:sz w:val="18"/>
          <w:szCs w:val="28"/>
          <w:lang w:eastAsia="en-US"/>
        </w:rPr>
        <w:tab/>
        <w:t xml:space="preserve">    Подпись</w:t>
      </w:r>
      <w:r w:rsidRPr="0080008B">
        <w:rPr>
          <w:rFonts w:eastAsiaTheme="minorHAnsi" w:cs="Times New Roman"/>
          <w:sz w:val="18"/>
          <w:szCs w:val="28"/>
          <w:lang w:eastAsia="en-US"/>
        </w:rPr>
        <w:tab/>
      </w:r>
      <w:r w:rsidRPr="0080008B">
        <w:rPr>
          <w:rFonts w:eastAsiaTheme="minorHAnsi" w:cs="Times New Roman"/>
          <w:sz w:val="18"/>
          <w:szCs w:val="28"/>
          <w:lang w:eastAsia="en-US"/>
        </w:rPr>
        <w:tab/>
      </w:r>
      <w:r w:rsidRPr="0080008B">
        <w:rPr>
          <w:rFonts w:eastAsiaTheme="minorHAnsi" w:cs="Times New Roman"/>
          <w:sz w:val="18"/>
          <w:szCs w:val="28"/>
          <w:lang w:eastAsia="en-US"/>
        </w:rPr>
        <w:tab/>
        <w:t xml:space="preserve">    ФИО</w:t>
      </w:r>
    </w:p>
    <w:p w:rsidR="000C7939" w:rsidRPr="0080008B" w:rsidRDefault="000C7939" w:rsidP="0080008B">
      <w:pPr>
        <w:rPr>
          <w:rFonts w:eastAsiaTheme="minorHAnsi" w:cs="Times New Roman"/>
          <w:sz w:val="28"/>
          <w:szCs w:val="28"/>
          <w:lang w:eastAsia="en-US"/>
        </w:rPr>
      </w:pPr>
    </w:p>
    <w:p w:rsidR="000C7939" w:rsidRPr="0080008B" w:rsidRDefault="000C7939" w:rsidP="0080008B">
      <w:pPr>
        <w:rPr>
          <w:rFonts w:eastAsiaTheme="minorHAnsi" w:cs="Times New Roman"/>
          <w:sz w:val="28"/>
          <w:szCs w:val="28"/>
          <w:lang w:eastAsia="en-US"/>
        </w:rPr>
      </w:pPr>
      <w:r w:rsidRPr="0080008B">
        <w:rPr>
          <w:rFonts w:eastAsiaTheme="minorHAnsi" w:cs="Times New Roman"/>
          <w:sz w:val="28"/>
          <w:szCs w:val="28"/>
          <w:lang w:eastAsia="en-US"/>
        </w:rPr>
        <w:t>«__» __________ 2019 г.</w:t>
      </w:r>
      <w:r w:rsidRPr="0080008B">
        <w:rPr>
          <w:rFonts w:eastAsiaTheme="minorHAnsi" w:cs="Times New Roman"/>
          <w:sz w:val="28"/>
          <w:szCs w:val="28"/>
          <w:lang w:eastAsia="en-US"/>
        </w:rPr>
        <w:br w:type="page"/>
      </w:r>
    </w:p>
    <w:p w:rsidR="000C7939" w:rsidRPr="008B66C6" w:rsidRDefault="008B66C6" w:rsidP="0080008B">
      <w:pPr>
        <w:jc w:val="right"/>
        <w:rPr>
          <w:rFonts w:eastAsiaTheme="minorHAnsi" w:cs="Times New Roman"/>
          <w:b/>
          <w:sz w:val="28"/>
          <w:szCs w:val="28"/>
          <w:lang w:eastAsia="en-US"/>
        </w:rPr>
      </w:pPr>
      <w:r w:rsidRPr="008B66C6">
        <w:rPr>
          <w:rFonts w:eastAsiaTheme="minorHAnsi" w:cs="Times New Roman"/>
          <w:b/>
          <w:sz w:val="28"/>
          <w:szCs w:val="28"/>
          <w:lang w:eastAsia="en-US"/>
        </w:rPr>
        <w:lastRenderedPageBreak/>
        <w:t>Приложение 3.</w:t>
      </w: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0C7939" w:rsidRPr="0080008B" w:rsidRDefault="000C7939" w:rsidP="0080008B">
      <w:pPr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 w:rsidRPr="0080008B">
        <w:rPr>
          <w:rFonts w:eastAsiaTheme="minorHAnsi" w:cs="Times New Roman"/>
          <w:b/>
          <w:sz w:val="32"/>
          <w:szCs w:val="32"/>
          <w:lang w:eastAsia="en-US"/>
        </w:rPr>
        <w:t>Состав</w:t>
      </w: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  <w:r w:rsidRPr="0080008B">
        <w:rPr>
          <w:rFonts w:eastAsiaTheme="minorHAnsi" w:cs="Times New Roman"/>
          <w:sz w:val="28"/>
          <w:szCs w:val="28"/>
          <w:lang w:eastAsia="en-US"/>
        </w:rPr>
        <w:t>оргкомитета областного конкурса</w:t>
      </w: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  <w:r w:rsidRPr="0080008B">
        <w:rPr>
          <w:rFonts w:eastAsiaTheme="minorHAnsi" w:cs="Times New Roman"/>
          <w:sz w:val="28"/>
          <w:szCs w:val="28"/>
          <w:lang w:eastAsia="en-US"/>
        </w:rPr>
        <w:t>«Лучший коллективный договор»</w:t>
      </w: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0C7939" w:rsidRPr="0080008B" w:rsidRDefault="000C7939" w:rsidP="0080008B">
      <w:pPr>
        <w:jc w:val="center"/>
        <w:rPr>
          <w:rFonts w:eastAsiaTheme="minorHAnsi" w:cs="Times New Roman"/>
          <w:sz w:val="28"/>
          <w:szCs w:val="28"/>
          <w:lang w:eastAsia="en-US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BB239A" w:rsidRPr="0080008B" w:rsidTr="00BB239A">
        <w:tc>
          <w:tcPr>
            <w:tcW w:w="562" w:type="dxa"/>
          </w:tcPr>
          <w:p w:rsidR="00BB239A" w:rsidRPr="0080008B" w:rsidRDefault="00BB239A" w:rsidP="0080008B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6090" w:type="dxa"/>
          </w:tcPr>
          <w:p w:rsidR="00BB239A" w:rsidRPr="0080008B" w:rsidRDefault="00BB239A" w:rsidP="0080008B">
            <w:pPr>
              <w:jc w:val="both"/>
              <w:rPr>
                <w:rFonts w:cs="Times New Roman"/>
                <w:sz w:val="28"/>
                <w:szCs w:val="28"/>
              </w:rPr>
            </w:pPr>
            <w:r w:rsidRPr="0080008B">
              <w:rPr>
                <w:rFonts w:cs="Times New Roman"/>
                <w:sz w:val="28"/>
                <w:szCs w:val="28"/>
              </w:rPr>
              <w:t>председатель обкома профсоюза, председатель оргкомитета</w:t>
            </w:r>
          </w:p>
        </w:tc>
      </w:tr>
      <w:tr w:rsidR="00BB239A" w:rsidRPr="0080008B" w:rsidTr="00BB239A">
        <w:tc>
          <w:tcPr>
            <w:tcW w:w="9723" w:type="dxa"/>
            <w:gridSpan w:val="3"/>
          </w:tcPr>
          <w:p w:rsidR="00BB239A" w:rsidRPr="0080008B" w:rsidRDefault="00BB239A" w:rsidP="0080008B">
            <w:pPr>
              <w:rPr>
                <w:rFonts w:cs="Times New Roman"/>
                <w:b/>
                <w:sz w:val="28"/>
                <w:szCs w:val="28"/>
              </w:rPr>
            </w:pPr>
            <w:r w:rsidRPr="0080008B">
              <w:rPr>
                <w:rFonts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BB239A" w:rsidRPr="0080008B" w:rsidTr="00BB239A">
        <w:tc>
          <w:tcPr>
            <w:tcW w:w="562" w:type="dxa"/>
          </w:tcPr>
          <w:p w:rsidR="00BB239A" w:rsidRPr="0080008B" w:rsidRDefault="00BB239A" w:rsidP="0080008B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80008B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090" w:type="dxa"/>
          </w:tcPr>
          <w:p w:rsidR="00BB239A" w:rsidRPr="0080008B" w:rsidRDefault="00BB239A" w:rsidP="0080008B">
            <w:pPr>
              <w:jc w:val="both"/>
              <w:rPr>
                <w:rFonts w:cs="Times New Roman"/>
                <w:sz w:val="28"/>
                <w:szCs w:val="28"/>
              </w:rPr>
            </w:pPr>
            <w:r w:rsidRPr="0080008B">
              <w:rPr>
                <w:rFonts w:cs="Times New Roman"/>
                <w:sz w:val="28"/>
                <w:szCs w:val="28"/>
              </w:rPr>
              <w:t>зам. председателя обкома профсоюза</w:t>
            </w:r>
          </w:p>
        </w:tc>
      </w:tr>
      <w:tr w:rsidR="00BB239A" w:rsidRPr="0080008B" w:rsidTr="00BB239A">
        <w:tc>
          <w:tcPr>
            <w:tcW w:w="562" w:type="dxa"/>
          </w:tcPr>
          <w:p w:rsidR="00BB239A" w:rsidRPr="0080008B" w:rsidRDefault="00BB239A" w:rsidP="0080008B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  <w:proofErr w:type="spellEnd"/>
            <w:r w:rsidRPr="0080008B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6090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правовой инспектор труда обкома профсоюза</w:t>
            </w:r>
          </w:p>
        </w:tc>
      </w:tr>
      <w:tr w:rsidR="00BB239A" w:rsidRPr="0080008B" w:rsidTr="00BB239A">
        <w:tc>
          <w:tcPr>
            <w:tcW w:w="562" w:type="dxa"/>
          </w:tcPr>
          <w:p w:rsidR="00BB239A" w:rsidRPr="0080008B" w:rsidRDefault="00BB239A" w:rsidP="0080008B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Ужакина</w:t>
            </w:r>
            <w:proofErr w:type="spellEnd"/>
            <w:r w:rsidRPr="0080008B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6090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08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обкома профсоюза </w:t>
            </w:r>
          </w:p>
        </w:tc>
      </w:tr>
      <w:tr w:rsidR="00BB239A" w:rsidRPr="0080008B" w:rsidTr="00BB239A">
        <w:tc>
          <w:tcPr>
            <w:tcW w:w="562" w:type="dxa"/>
          </w:tcPr>
          <w:p w:rsidR="00BB239A" w:rsidRPr="0080008B" w:rsidRDefault="00BB239A" w:rsidP="0080008B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6090" w:type="dxa"/>
          </w:tcPr>
          <w:p w:rsidR="00BB239A" w:rsidRPr="0080008B" w:rsidRDefault="00BB239A" w:rsidP="0080008B">
            <w:pPr>
              <w:jc w:val="both"/>
              <w:rPr>
                <w:rFonts w:cs="Times New Roman"/>
                <w:sz w:val="28"/>
                <w:szCs w:val="28"/>
              </w:rPr>
            </w:pPr>
            <w:r w:rsidRPr="0080008B">
              <w:rPr>
                <w:rFonts w:cs="Times New Roman"/>
                <w:sz w:val="28"/>
                <w:szCs w:val="28"/>
              </w:rPr>
              <w:t>Ведущий специалист обкома профсоюза, секретарь оргкомитета</w:t>
            </w:r>
          </w:p>
        </w:tc>
      </w:tr>
      <w:tr w:rsidR="00BB239A" w:rsidRPr="0080008B" w:rsidTr="00BB239A">
        <w:tc>
          <w:tcPr>
            <w:tcW w:w="562" w:type="dxa"/>
          </w:tcPr>
          <w:p w:rsidR="00BB239A" w:rsidRPr="0080008B" w:rsidRDefault="00BB239A" w:rsidP="0080008B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Кобцева</w:t>
            </w:r>
            <w:proofErr w:type="spellEnd"/>
            <w:r w:rsidRPr="0080008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6090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Внештатный правовой инспектор Курского горкома Профсоюза</w:t>
            </w:r>
          </w:p>
        </w:tc>
      </w:tr>
      <w:tr w:rsidR="00BB239A" w:rsidRPr="0080008B" w:rsidTr="00BB239A">
        <w:tc>
          <w:tcPr>
            <w:tcW w:w="562" w:type="dxa"/>
          </w:tcPr>
          <w:p w:rsidR="00BB239A" w:rsidRPr="0080008B" w:rsidRDefault="00BB239A" w:rsidP="0080008B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BB239A" w:rsidRPr="0080008B" w:rsidRDefault="00BB239A" w:rsidP="0080008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Осипова Т.С.</w:t>
            </w:r>
          </w:p>
        </w:tc>
        <w:tc>
          <w:tcPr>
            <w:tcW w:w="6090" w:type="dxa"/>
          </w:tcPr>
          <w:p w:rsidR="00BB239A" w:rsidRPr="0080008B" w:rsidRDefault="00BB239A" w:rsidP="0080008B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08B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правозащитной работы - главный правовой инспектор труда аппарата Федерации</w:t>
            </w:r>
          </w:p>
        </w:tc>
      </w:tr>
    </w:tbl>
    <w:p w:rsidR="00BB239A" w:rsidRPr="0080008B" w:rsidRDefault="00BB239A" w:rsidP="0080008B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939" w:rsidRPr="0080008B" w:rsidRDefault="000C7939" w:rsidP="0080008B">
      <w:pPr>
        <w:rPr>
          <w:rFonts w:cs="Times New Roman"/>
          <w:sz w:val="28"/>
          <w:szCs w:val="28"/>
        </w:rPr>
      </w:pPr>
    </w:p>
    <w:bookmarkEnd w:id="0"/>
    <w:p w:rsidR="003011A7" w:rsidRPr="0080008B" w:rsidRDefault="003011A7" w:rsidP="0080008B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3011A7" w:rsidRPr="0080008B" w:rsidSect="0074006E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62" w:rsidRDefault="003A3F62">
      <w:r>
        <w:separator/>
      </w:r>
    </w:p>
  </w:endnote>
  <w:endnote w:type="continuationSeparator" w:id="0">
    <w:p w:rsidR="003A3F62" w:rsidRDefault="003A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62" w:rsidRDefault="003A3F62">
      <w:r>
        <w:separator/>
      </w:r>
    </w:p>
  </w:footnote>
  <w:footnote w:type="continuationSeparator" w:id="0">
    <w:p w:rsidR="003A3F62" w:rsidRDefault="003A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9A" w:rsidRDefault="00BB239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FCA8673" wp14:editId="1794F107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39A" w:rsidRDefault="00BB239A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B239A" w:rsidRDefault="00BB239A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703CC"/>
    <w:rsid w:val="000A167E"/>
    <w:rsid w:val="000B2E7C"/>
    <w:rsid w:val="000C7939"/>
    <w:rsid w:val="000D6738"/>
    <w:rsid w:val="000E05EC"/>
    <w:rsid w:val="000F29F4"/>
    <w:rsid w:val="001332F2"/>
    <w:rsid w:val="001402DB"/>
    <w:rsid w:val="001665C1"/>
    <w:rsid w:val="00183622"/>
    <w:rsid w:val="001905A4"/>
    <w:rsid w:val="001A59BD"/>
    <w:rsid w:val="001E01FE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2F4605"/>
    <w:rsid w:val="003011A7"/>
    <w:rsid w:val="0031451E"/>
    <w:rsid w:val="003171D2"/>
    <w:rsid w:val="003462C4"/>
    <w:rsid w:val="00382B37"/>
    <w:rsid w:val="00386F54"/>
    <w:rsid w:val="003A3F62"/>
    <w:rsid w:val="003B69F8"/>
    <w:rsid w:val="003D0E0C"/>
    <w:rsid w:val="00410D5E"/>
    <w:rsid w:val="0041148E"/>
    <w:rsid w:val="00435B08"/>
    <w:rsid w:val="004375BA"/>
    <w:rsid w:val="004410CA"/>
    <w:rsid w:val="004565D6"/>
    <w:rsid w:val="004656F5"/>
    <w:rsid w:val="00471EFD"/>
    <w:rsid w:val="004A2BA6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80008B"/>
    <w:rsid w:val="0081061C"/>
    <w:rsid w:val="00811229"/>
    <w:rsid w:val="00820ABB"/>
    <w:rsid w:val="00852FEF"/>
    <w:rsid w:val="00863B68"/>
    <w:rsid w:val="0089258F"/>
    <w:rsid w:val="008934EA"/>
    <w:rsid w:val="008B014C"/>
    <w:rsid w:val="008B66C6"/>
    <w:rsid w:val="008C405D"/>
    <w:rsid w:val="008D37C4"/>
    <w:rsid w:val="00906BBD"/>
    <w:rsid w:val="00932C7A"/>
    <w:rsid w:val="00932DDE"/>
    <w:rsid w:val="00966B09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F16D9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84E5B"/>
    <w:rsid w:val="00BB239A"/>
    <w:rsid w:val="00BC29C3"/>
    <w:rsid w:val="00BD2FDF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3C37"/>
    <w:rsid w:val="00E33232"/>
    <w:rsid w:val="00E3448B"/>
    <w:rsid w:val="00E371F2"/>
    <w:rsid w:val="00E54E6A"/>
    <w:rsid w:val="00E83C89"/>
    <w:rsid w:val="00E92B8D"/>
    <w:rsid w:val="00ED30DF"/>
    <w:rsid w:val="00EE3566"/>
    <w:rsid w:val="00EE5A9D"/>
    <w:rsid w:val="00EF0FA8"/>
    <w:rsid w:val="00EF555E"/>
    <w:rsid w:val="00F04C30"/>
    <w:rsid w:val="00F21BE5"/>
    <w:rsid w:val="00F308AC"/>
    <w:rsid w:val="00F33329"/>
    <w:rsid w:val="00F42042"/>
    <w:rsid w:val="00F67FF1"/>
    <w:rsid w:val="00F80738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EB2F-146B-4A75-896C-87C718B8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7</cp:revision>
  <dcterms:created xsi:type="dcterms:W3CDTF">2019-04-03T12:30:00Z</dcterms:created>
  <dcterms:modified xsi:type="dcterms:W3CDTF">2019-04-16T11:22:00Z</dcterms:modified>
</cp:coreProperties>
</file>