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E69" w:rsidRPr="00F2298E" w:rsidRDefault="00921B29" w:rsidP="00F229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298E">
        <w:rPr>
          <w:rFonts w:ascii="Times New Roman" w:hAnsi="Times New Roman" w:cs="Times New Roman"/>
          <w:b/>
          <w:sz w:val="28"/>
          <w:szCs w:val="28"/>
        </w:rPr>
        <w:t>ДОПОЛНЕНИЕ</w:t>
      </w:r>
      <w:r w:rsidR="00880E69" w:rsidRPr="00F22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98E">
        <w:rPr>
          <w:rFonts w:ascii="Times New Roman" w:hAnsi="Times New Roman" w:cs="Times New Roman"/>
          <w:b/>
          <w:sz w:val="28"/>
          <w:szCs w:val="28"/>
        </w:rPr>
        <w:t xml:space="preserve">К ПАМЯТКЕ  </w:t>
      </w:r>
    </w:p>
    <w:p w:rsidR="00921B29" w:rsidRPr="00F2298E" w:rsidRDefault="00921B29" w:rsidP="00F2298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298E">
        <w:rPr>
          <w:rFonts w:ascii="Times New Roman" w:hAnsi="Times New Roman" w:cs="Times New Roman"/>
          <w:sz w:val="28"/>
          <w:szCs w:val="28"/>
        </w:rPr>
        <w:t>«Молодой учитель, знай свои права и льготы»</w:t>
      </w:r>
    </w:p>
    <w:p w:rsidR="00921B29" w:rsidRPr="00F2298E" w:rsidRDefault="00880E69" w:rsidP="00F2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98E">
        <w:rPr>
          <w:rFonts w:ascii="Times New Roman" w:hAnsi="Times New Roman" w:cs="Times New Roman"/>
          <w:sz w:val="28"/>
          <w:szCs w:val="28"/>
        </w:rPr>
        <w:t>(</w:t>
      </w:r>
      <w:r w:rsidRPr="00F2298E">
        <w:rPr>
          <w:rFonts w:ascii="Times New Roman" w:hAnsi="Times New Roman" w:cs="Times New Roman"/>
          <w:sz w:val="28"/>
          <w:szCs w:val="28"/>
          <w:u w:val="single"/>
        </w:rPr>
        <w:t>Изменения и дополнения внесены в соответствии с действующим Региональным отраслевым соглашением между комитетом образования и науки Курской области и Курской областной организацией профсоюза работников народного образования и науки РФ на 20</w:t>
      </w:r>
      <w:r w:rsidR="00BD41E3" w:rsidRPr="00F2298E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F2298E">
        <w:rPr>
          <w:rFonts w:ascii="Times New Roman" w:hAnsi="Times New Roman" w:cs="Times New Roman"/>
          <w:sz w:val="28"/>
          <w:szCs w:val="28"/>
          <w:u w:val="single"/>
        </w:rPr>
        <w:t>-202</w:t>
      </w:r>
      <w:r w:rsidR="00BD41E3" w:rsidRPr="00F2298E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2298E">
        <w:rPr>
          <w:rFonts w:ascii="Times New Roman" w:hAnsi="Times New Roman" w:cs="Times New Roman"/>
          <w:sz w:val="28"/>
          <w:szCs w:val="28"/>
          <w:u w:val="single"/>
        </w:rPr>
        <w:t xml:space="preserve"> годы</w:t>
      </w:r>
      <w:r w:rsidRPr="00F2298E">
        <w:rPr>
          <w:rFonts w:ascii="Times New Roman" w:hAnsi="Times New Roman" w:cs="Times New Roman"/>
          <w:sz w:val="28"/>
          <w:szCs w:val="28"/>
        </w:rPr>
        <w:t>)</w:t>
      </w:r>
    </w:p>
    <w:p w:rsidR="000654EE" w:rsidRPr="00F2298E" w:rsidRDefault="00163A58" w:rsidP="00F2298E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298E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F2298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41E3" w:rsidRPr="00F2298E">
        <w:rPr>
          <w:rFonts w:ascii="Times New Roman" w:hAnsi="Times New Roman" w:cs="Times New Roman"/>
          <w:b/>
          <w:sz w:val="28"/>
          <w:szCs w:val="28"/>
        </w:rPr>
        <w:t>Статус молодого специалиста</w:t>
      </w:r>
      <w:r w:rsidR="00BD41E3" w:rsidRPr="00F2298E">
        <w:rPr>
          <w:rFonts w:ascii="Times New Roman" w:hAnsi="Times New Roman" w:cs="Times New Roman"/>
          <w:sz w:val="28"/>
          <w:szCs w:val="28"/>
        </w:rPr>
        <w:t xml:space="preserve"> сферы образования в Курской области возникает с момента получения им диплома об образовании (документа, подтверждающего право на осуществление педагогической деятельности) и действует </w:t>
      </w:r>
      <w:r w:rsidR="00BD41E3" w:rsidRPr="00F2298E">
        <w:rPr>
          <w:rFonts w:ascii="Times New Roman" w:hAnsi="Times New Roman" w:cs="Times New Roman"/>
          <w:b/>
          <w:sz w:val="28"/>
          <w:szCs w:val="28"/>
        </w:rPr>
        <w:t>в течение трёх лет.</w:t>
      </w:r>
    </w:p>
    <w:p w:rsidR="00BD41E3" w:rsidRPr="00F2298E" w:rsidRDefault="00163A58" w:rsidP="00F229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298E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gramStart"/>
      <w:r w:rsidR="00BD41E3" w:rsidRPr="00F2298E">
        <w:rPr>
          <w:rFonts w:ascii="Times New Roman" w:hAnsi="Times New Roman" w:cs="Times New Roman"/>
          <w:b/>
          <w:sz w:val="28"/>
          <w:szCs w:val="28"/>
        </w:rPr>
        <w:t>К молодым специалистам относятся</w:t>
      </w:r>
      <w:r w:rsidR="00BD41E3" w:rsidRPr="00F2298E">
        <w:rPr>
          <w:rFonts w:ascii="Times New Roman" w:hAnsi="Times New Roman" w:cs="Times New Roman"/>
          <w:sz w:val="28"/>
          <w:szCs w:val="28"/>
        </w:rPr>
        <w:t xml:space="preserve"> выпускники профессиональных образовательных организаций и (или) образовательных организаций высшего образования в возрасте до тридцати пяти лет, впервые получившие профессиональное или высшее образование, в том числе непедагогическое, но в этом случае при условии работы по  педагогической специальности и соответствия профиля профессиональной деятельности специальности (квалификации), указанной в дипломе, и приступившие к трудовой деятельности в государственной или муниципальной образовательной</w:t>
      </w:r>
      <w:proofErr w:type="gramEnd"/>
      <w:r w:rsidR="00BD41E3" w:rsidRPr="00F2298E">
        <w:rPr>
          <w:rFonts w:ascii="Times New Roman" w:hAnsi="Times New Roman" w:cs="Times New Roman"/>
          <w:sz w:val="28"/>
          <w:szCs w:val="28"/>
        </w:rPr>
        <w:t xml:space="preserve"> организации Курской области в течение 1 года со дня получения диплома о профессиональном или высшем образовании.</w:t>
      </w:r>
    </w:p>
    <w:p w:rsidR="00163A58" w:rsidRPr="00F2298E" w:rsidRDefault="00BD41E3" w:rsidP="00F2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98E">
        <w:rPr>
          <w:rFonts w:ascii="Times New Roman" w:hAnsi="Times New Roman" w:cs="Times New Roman"/>
          <w:sz w:val="28"/>
          <w:szCs w:val="28"/>
        </w:rPr>
        <w:t xml:space="preserve">       Кроме того, статус молодого специалиста распространяется на </w:t>
      </w:r>
      <w:proofErr w:type="gramStart"/>
      <w:r w:rsidRPr="00F2298E">
        <w:rPr>
          <w:rFonts w:ascii="Times New Roman" w:hAnsi="Times New Roman" w:cs="Times New Roman"/>
          <w:sz w:val="28"/>
          <w:szCs w:val="28"/>
        </w:rPr>
        <w:t>работавших</w:t>
      </w:r>
      <w:proofErr w:type="gramEnd"/>
      <w:r w:rsidRPr="00F2298E">
        <w:rPr>
          <w:rFonts w:ascii="Times New Roman" w:hAnsi="Times New Roman" w:cs="Times New Roman"/>
          <w:sz w:val="28"/>
          <w:szCs w:val="28"/>
        </w:rPr>
        <w:t xml:space="preserve"> в период обучения в образовательной организации и продолживших работать после получения соответствующего диплома в отрасли образования Курской области</w:t>
      </w:r>
      <w:r w:rsidRPr="00F229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298E">
        <w:rPr>
          <w:rFonts w:ascii="Times New Roman" w:hAnsi="Times New Roman" w:cs="Times New Roman"/>
          <w:sz w:val="28"/>
          <w:szCs w:val="28"/>
        </w:rPr>
        <w:t>по педагогической специальности.</w:t>
      </w:r>
    </w:p>
    <w:p w:rsidR="000654EE" w:rsidRPr="00F2298E" w:rsidRDefault="000654EE" w:rsidP="00F2298E">
      <w:pPr>
        <w:pStyle w:val="a4"/>
        <w:jc w:val="both"/>
        <w:rPr>
          <w:sz w:val="28"/>
          <w:szCs w:val="28"/>
        </w:rPr>
      </w:pPr>
      <w:r w:rsidRPr="00F2298E">
        <w:rPr>
          <w:b/>
          <w:sz w:val="28"/>
          <w:szCs w:val="28"/>
        </w:rPr>
        <w:t xml:space="preserve">           </w:t>
      </w:r>
      <w:r w:rsidR="00163A58" w:rsidRPr="00F2298E">
        <w:rPr>
          <w:b/>
          <w:sz w:val="28"/>
          <w:szCs w:val="28"/>
        </w:rPr>
        <w:t xml:space="preserve">3. </w:t>
      </w:r>
      <w:r w:rsidRPr="00F2298E">
        <w:rPr>
          <w:b/>
          <w:sz w:val="28"/>
          <w:szCs w:val="28"/>
        </w:rPr>
        <w:t xml:space="preserve">Статус молодого специалиста сохраняется </w:t>
      </w:r>
      <w:r w:rsidRPr="00F2298E">
        <w:rPr>
          <w:sz w:val="28"/>
          <w:szCs w:val="28"/>
        </w:rPr>
        <w:t xml:space="preserve">при переходе работника в другую образовательную организацию или продлевается (или  продляется) </w:t>
      </w:r>
      <w:r w:rsidRPr="00F2298E">
        <w:rPr>
          <w:b/>
          <w:sz w:val="28"/>
          <w:szCs w:val="28"/>
        </w:rPr>
        <w:t>на срок до трёх лет</w:t>
      </w:r>
      <w:r w:rsidRPr="00F2298E">
        <w:rPr>
          <w:sz w:val="28"/>
          <w:szCs w:val="28"/>
        </w:rPr>
        <w:t xml:space="preserve"> в следующих случаях:</w:t>
      </w:r>
    </w:p>
    <w:p w:rsidR="00F2298E" w:rsidRPr="00F2298E" w:rsidRDefault="00F2298E" w:rsidP="00F2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98E">
        <w:rPr>
          <w:rFonts w:ascii="Times New Roman" w:hAnsi="Times New Roman" w:cs="Times New Roman"/>
          <w:sz w:val="28"/>
          <w:szCs w:val="28"/>
        </w:rPr>
        <w:t xml:space="preserve">     - призыва на срочную военную службу или направления на заменяющую её альтернативную гражданскую службу;</w:t>
      </w:r>
    </w:p>
    <w:p w:rsidR="00F2298E" w:rsidRPr="00F2298E" w:rsidRDefault="00F2298E" w:rsidP="00F2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98E">
        <w:rPr>
          <w:rFonts w:ascii="Times New Roman" w:hAnsi="Times New Roman" w:cs="Times New Roman"/>
          <w:sz w:val="28"/>
          <w:szCs w:val="28"/>
        </w:rPr>
        <w:t xml:space="preserve">     -  направления на стажировку или обучение с отрывом от производства по основному месту работы;</w:t>
      </w:r>
    </w:p>
    <w:p w:rsidR="00F2298E" w:rsidRPr="00F2298E" w:rsidRDefault="00F2298E" w:rsidP="00F2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98E">
        <w:rPr>
          <w:rFonts w:ascii="Times New Roman" w:hAnsi="Times New Roman" w:cs="Times New Roman"/>
          <w:sz w:val="28"/>
          <w:szCs w:val="28"/>
        </w:rPr>
        <w:t xml:space="preserve">     - направления (поступления) в очную аспирантуру для подготовки и защиты кандидатской диссертации;</w:t>
      </w:r>
    </w:p>
    <w:p w:rsidR="00F2298E" w:rsidRPr="00F2298E" w:rsidRDefault="00F2298E" w:rsidP="00F2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98E">
        <w:rPr>
          <w:rFonts w:ascii="Times New Roman" w:hAnsi="Times New Roman" w:cs="Times New Roman"/>
          <w:sz w:val="28"/>
          <w:szCs w:val="28"/>
        </w:rPr>
        <w:t xml:space="preserve">     -   предоставления отпуска по уходу за ребёнком до достижения им возраста трёх лет;</w:t>
      </w:r>
    </w:p>
    <w:p w:rsidR="00F2298E" w:rsidRPr="00F2298E" w:rsidRDefault="00F2298E" w:rsidP="00F2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98E">
        <w:rPr>
          <w:rFonts w:ascii="Times New Roman" w:hAnsi="Times New Roman" w:cs="Times New Roman"/>
          <w:sz w:val="28"/>
          <w:szCs w:val="28"/>
        </w:rPr>
        <w:t xml:space="preserve">     -  иных случаях, предусмотренных действующим законодательством и закрепленных соглашениями и коллективными договорами.</w:t>
      </w:r>
    </w:p>
    <w:p w:rsidR="000654EE" w:rsidRPr="00F2298E" w:rsidRDefault="00F2298E" w:rsidP="00F2298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98E">
        <w:rPr>
          <w:rFonts w:ascii="Times New Roman" w:hAnsi="Times New Roman" w:cs="Times New Roman"/>
          <w:sz w:val="28"/>
          <w:szCs w:val="28"/>
          <w:shd w:val="clear" w:color="auto" w:fill="FFFFFF"/>
        </w:rPr>
        <w:t>Статус молодого специалиста устанавливается выпускникам (женщинам) профессиональных образовательных организаций и (или) образовательных организаций высшего образования, у которых родились дети в период обучения или после окончания учебного заведения при последующем трудоустройстве в образовательную организацию Курской области до достижения ребёнком возраста трёх лет.</w:t>
      </w:r>
    </w:p>
    <w:p w:rsidR="000654EE" w:rsidRPr="00F2298E" w:rsidRDefault="00163A58" w:rsidP="00F2298E">
      <w:pPr>
        <w:pStyle w:val="a4"/>
        <w:ind w:firstLine="708"/>
        <w:jc w:val="both"/>
        <w:rPr>
          <w:b/>
          <w:sz w:val="28"/>
          <w:szCs w:val="28"/>
        </w:rPr>
      </w:pPr>
      <w:r w:rsidRPr="00F2298E">
        <w:rPr>
          <w:b/>
          <w:sz w:val="28"/>
          <w:szCs w:val="28"/>
        </w:rPr>
        <w:t>4.</w:t>
      </w:r>
      <w:r w:rsidRPr="00F2298E">
        <w:rPr>
          <w:sz w:val="28"/>
          <w:szCs w:val="28"/>
        </w:rPr>
        <w:t xml:space="preserve">  Р</w:t>
      </w:r>
      <w:r w:rsidR="000654EE" w:rsidRPr="00F2298E">
        <w:rPr>
          <w:sz w:val="28"/>
          <w:szCs w:val="28"/>
        </w:rPr>
        <w:t>аботодатели в</w:t>
      </w:r>
      <w:r w:rsidR="000654EE" w:rsidRPr="00F2298E">
        <w:rPr>
          <w:b/>
          <w:sz w:val="28"/>
          <w:szCs w:val="28"/>
        </w:rPr>
        <w:t xml:space="preserve"> отношении молодых специалистов: </w:t>
      </w:r>
    </w:p>
    <w:p w:rsidR="000654EE" w:rsidRPr="00F2298E" w:rsidRDefault="00163A58" w:rsidP="00F2298E">
      <w:pPr>
        <w:pStyle w:val="a4"/>
        <w:ind w:firstLine="708"/>
        <w:jc w:val="both"/>
        <w:rPr>
          <w:sz w:val="28"/>
          <w:szCs w:val="28"/>
        </w:rPr>
      </w:pPr>
      <w:r w:rsidRPr="00F2298E">
        <w:rPr>
          <w:sz w:val="28"/>
          <w:szCs w:val="28"/>
        </w:rPr>
        <w:t>-</w:t>
      </w:r>
      <w:r w:rsidR="000654EE" w:rsidRPr="00F2298E">
        <w:rPr>
          <w:sz w:val="28"/>
          <w:szCs w:val="28"/>
        </w:rPr>
        <w:t xml:space="preserve"> </w:t>
      </w:r>
      <w:r w:rsidRPr="00F2298E">
        <w:rPr>
          <w:sz w:val="28"/>
          <w:szCs w:val="28"/>
        </w:rPr>
        <w:t xml:space="preserve"> п</w:t>
      </w:r>
      <w:r w:rsidR="000654EE" w:rsidRPr="00F2298E">
        <w:rPr>
          <w:sz w:val="28"/>
          <w:szCs w:val="28"/>
        </w:rPr>
        <w:t xml:space="preserve">ри приёме на работу </w:t>
      </w:r>
      <w:r w:rsidR="000654EE" w:rsidRPr="00F2298E">
        <w:rPr>
          <w:b/>
          <w:sz w:val="28"/>
          <w:szCs w:val="28"/>
        </w:rPr>
        <w:t>предоставляют</w:t>
      </w:r>
      <w:r w:rsidR="000654EE" w:rsidRPr="00F2298E">
        <w:rPr>
          <w:sz w:val="28"/>
          <w:szCs w:val="28"/>
        </w:rPr>
        <w:t xml:space="preserve"> должность в соответствии с </w:t>
      </w:r>
      <w:r w:rsidR="000654EE" w:rsidRPr="00F2298E">
        <w:rPr>
          <w:sz w:val="28"/>
          <w:szCs w:val="28"/>
        </w:rPr>
        <w:lastRenderedPageBreak/>
        <w:t>полученной специальностью и квалификацией, не устанавливают испытательный срок, определяют норму часов педагогической работы не менее ставки заработной платы</w:t>
      </w:r>
      <w:r w:rsidRPr="00F2298E">
        <w:rPr>
          <w:sz w:val="28"/>
          <w:szCs w:val="28"/>
        </w:rPr>
        <w:t>;</w:t>
      </w:r>
    </w:p>
    <w:p w:rsidR="000654EE" w:rsidRPr="00F2298E" w:rsidRDefault="00163A58" w:rsidP="00F2298E">
      <w:pPr>
        <w:pStyle w:val="a4"/>
        <w:ind w:firstLine="708"/>
        <w:jc w:val="both"/>
        <w:rPr>
          <w:sz w:val="28"/>
          <w:szCs w:val="28"/>
        </w:rPr>
      </w:pPr>
      <w:r w:rsidRPr="00F2298E">
        <w:rPr>
          <w:sz w:val="28"/>
          <w:szCs w:val="28"/>
        </w:rPr>
        <w:t xml:space="preserve">- </w:t>
      </w:r>
      <w:r w:rsidRPr="00F2298E">
        <w:rPr>
          <w:b/>
          <w:sz w:val="28"/>
          <w:szCs w:val="28"/>
        </w:rPr>
        <w:t>н</w:t>
      </w:r>
      <w:r w:rsidR="000654EE" w:rsidRPr="00F2298E">
        <w:rPr>
          <w:b/>
          <w:sz w:val="28"/>
          <w:szCs w:val="28"/>
        </w:rPr>
        <w:t>е проводят</w:t>
      </w:r>
      <w:r w:rsidR="000654EE" w:rsidRPr="00F2298E">
        <w:rPr>
          <w:sz w:val="28"/>
          <w:szCs w:val="28"/>
        </w:rPr>
        <w:t xml:space="preserve"> аттестацию на соответствие занимаемой должности</w:t>
      </w:r>
      <w:r w:rsidRPr="00F2298E">
        <w:rPr>
          <w:sz w:val="28"/>
          <w:szCs w:val="28"/>
        </w:rPr>
        <w:t>;</w:t>
      </w:r>
      <w:r w:rsidR="000654EE" w:rsidRPr="00F2298E">
        <w:rPr>
          <w:sz w:val="28"/>
          <w:szCs w:val="28"/>
        </w:rPr>
        <w:t xml:space="preserve">  </w:t>
      </w:r>
    </w:p>
    <w:p w:rsidR="000654EE" w:rsidRPr="00F2298E" w:rsidRDefault="00163A58" w:rsidP="00F2298E">
      <w:pPr>
        <w:pStyle w:val="a4"/>
        <w:ind w:firstLine="708"/>
        <w:jc w:val="both"/>
        <w:rPr>
          <w:sz w:val="28"/>
          <w:szCs w:val="28"/>
        </w:rPr>
      </w:pPr>
      <w:r w:rsidRPr="00F2298E">
        <w:rPr>
          <w:sz w:val="28"/>
          <w:szCs w:val="28"/>
        </w:rPr>
        <w:t xml:space="preserve">- </w:t>
      </w:r>
      <w:r w:rsidRPr="00F2298E">
        <w:rPr>
          <w:b/>
          <w:sz w:val="28"/>
          <w:szCs w:val="28"/>
        </w:rPr>
        <w:t>н</w:t>
      </w:r>
      <w:r w:rsidR="000654EE" w:rsidRPr="00F2298E">
        <w:rPr>
          <w:b/>
          <w:sz w:val="28"/>
          <w:szCs w:val="28"/>
        </w:rPr>
        <w:t>аправляют</w:t>
      </w:r>
      <w:r w:rsidR="000654EE" w:rsidRPr="00F2298E">
        <w:rPr>
          <w:sz w:val="28"/>
          <w:szCs w:val="28"/>
        </w:rPr>
        <w:t xml:space="preserve"> молодого специалиста на стажировку, семинары, курсы повышения квалификации с целью углубления знаний, методики, стимулирования профессионально-личностного развития и социальной активности; </w:t>
      </w:r>
    </w:p>
    <w:p w:rsidR="000654EE" w:rsidRPr="00F2298E" w:rsidRDefault="00163A58" w:rsidP="00F2298E">
      <w:pPr>
        <w:pStyle w:val="a4"/>
        <w:ind w:firstLine="708"/>
        <w:jc w:val="both"/>
        <w:rPr>
          <w:sz w:val="28"/>
          <w:szCs w:val="28"/>
        </w:rPr>
      </w:pPr>
      <w:r w:rsidRPr="00F2298E">
        <w:rPr>
          <w:sz w:val="28"/>
          <w:szCs w:val="28"/>
        </w:rPr>
        <w:t xml:space="preserve">- </w:t>
      </w:r>
      <w:r w:rsidRPr="00F2298E">
        <w:rPr>
          <w:b/>
          <w:sz w:val="28"/>
          <w:szCs w:val="28"/>
        </w:rPr>
        <w:t>и</w:t>
      </w:r>
      <w:r w:rsidR="000654EE" w:rsidRPr="00F2298E">
        <w:rPr>
          <w:b/>
          <w:sz w:val="28"/>
          <w:szCs w:val="28"/>
        </w:rPr>
        <w:t>нформируют</w:t>
      </w:r>
      <w:r w:rsidR="000654EE" w:rsidRPr="00F2298E">
        <w:rPr>
          <w:sz w:val="28"/>
          <w:szCs w:val="28"/>
        </w:rPr>
        <w:t xml:space="preserve"> молодого специалиста, прибывшего на работу в образовательную организацию, о возможности получении всех льгот и гарантий в соответствии с федеральным, региональным законодательством, муниципальными нормативными правовыми актами</w:t>
      </w:r>
      <w:r w:rsidRPr="00F2298E">
        <w:rPr>
          <w:sz w:val="28"/>
          <w:szCs w:val="28"/>
        </w:rPr>
        <w:t>;</w:t>
      </w:r>
    </w:p>
    <w:p w:rsidR="000654EE" w:rsidRPr="00F2298E" w:rsidRDefault="00163A58" w:rsidP="00F2298E">
      <w:pPr>
        <w:pStyle w:val="a4"/>
        <w:ind w:firstLine="708"/>
        <w:jc w:val="both"/>
        <w:rPr>
          <w:sz w:val="28"/>
          <w:szCs w:val="28"/>
        </w:rPr>
      </w:pPr>
      <w:r w:rsidRPr="00F2298E">
        <w:rPr>
          <w:sz w:val="28"/>
          <w:szCs w:val="28"/>
        </w:rPr>
        <w:t xml:space="preserve">- </w:t>
      </w:r>
      <w:r w:rsidRPr="00F2298E">
        <w:rPr>
          <w:b/>
          <w:sz w:val="28"/>
          <w:szCs w:val="28"/>
        </w:rPr>
        <w:t>с</w:t>
      </w:r>
      <w:r w:rsidR="000654EE" w:rsidRPr="00F2298E">
        <w:rPr>
          <w:b/>
          <w:sz w:val="28"/>
          <w:szCs w:val="28"/>
        </w:rPr>
        <w:t>оздают</w:t>
      </w:r>
      <w:r w:rsidR="000654EE" w:rsidRPr="00F2298E">
        <w:rPr>
          <w:sz w:val="28"/>
          <w:szCs w:val="28"/>
        </w:rPr>
        <w:t xml:space="preserve"> условия для активного участия молодых специалистов в  деятельности образовательной организации,</w:t>
      </w:r>
      <w:r w:rsidR="000654EE" w:rsidRPr="00F2298E">
        <w:rPr>
          <w:iCs/>
          <w:sz w:val="28"/>
          <w:szCs w:val="28"/>
        </w:rPr>
        <w:t xml:space="preserve"> поддерживают патриотическое, </w:t>
      </w:r>
      <w:r w:rsidR="000654EE" w:rsidRPr="00F2298E">
        <w:rPr>
          <w:sz w:val="28"/>
          <w:szCs w:val="28"/>
        </w:rPr>
        <w:t xml:space="preserve">физическое воспитания </w:t>
      </w:r>
      <w:r w:rsidR="000654EE" w:rsidRPr="00F2298E">
        <w:rPr>
          <w:iCs/>
          <w:sz w:val="28"/>
          <w:szCs w:val="28"/>
        </w:rPr>
        <w:t>молодежи</w:t>
      </w:r>
      <w:r w:rsidR="000654EE" w:rsidRPr="00F2298E">
        <w:rPr>
          <w:sz w:val="28"/>
          <w:szCs w:val="28"/>
        </w:rPr>
        <w:t>, ведение ими здорового образа жизни</w:t>
      </w:r>
      <w:r w:rsidRPr="00F2298E">
        <w:rPr>
          <w:sz w:val="28"/>
          <w:szCs w:val="28"/>
        </w:rPr>
        <w:t>;</w:t>
      </w:r>
    </w:p>
    <w:p w:rsidR="000654EE" w:rsidRPr="00F2298E" w:rsidRDefault="00163A58" w:rsidP="00F2298E">
      <w:pPr>
        <w:pStyle w:val="a4"/>
        <w:ind w:firstLine="708"/>
        <w:jc w:val="both"/>
        <w:rPr>
          <w:sz w:val="28"/>
          <w:szCs w:val="28"/>
        </w:rPr>
      </w:pPr>
      <w:r w:rsidRPr="00F2298E">
        <w:rPr>
          <w:sz w:val="28"/>
          <w:szCs w:val="28"/>
        </w:rPr>
        <w:t xml:space="preserve">- </w:t>
      </w:r>
      <w:r w:rsidRPr="00F2298E">
        <w:rPr>
          <w:b/>
          <w:sz w:val="28"/>
          <w:szCs w:val="28"/>
        </w:rPr>
        <w:t>с</w:t>
      </w:r>
      <w:r w:rsidR="000654EE" w:rsidRPr="00F2298E">
        <w:rPr>
          <w:b/>
          <w:sz w:val="28"/>
          <w:szCs w:val="28"/>
        </w:rPr>
        <w:t>одействуют</w:t>
      </w:r>
      <w:r w:rsidR="000654EE" w:rsidRPr="00F2298E">
        <w:rPr>
          <w:sz w:val="28"/>
          <w:szCs w:val="28"/>
        </w:rPr>
        <w:t xml:space="preserve"> их участию в работе Молодежных советов и других педагогических общественных объединений.</w:t>
      </w:r>
    </w:p>
    <w:p w:rsidR="00857123" w:rsidRPr="00F2298E" w:rsidRDefault="00857123" w:rsidP="00F2298E">
      <w:pPr>
        <w:pStyle w:val="a4"/>
        <w:ind w:firstLine="708"/>
        <w:jc w:val="both"/>
        <w:rPr>
          <w:b/>
          <w:bCs/>
          <w:iCs/>
          <w:sz w:val="28"/>
          <w:szCs w:val="28"/>
        </w:rPr>
      </w:pPr>
      <w:r w:rsidRPr="00F2298E">
        <w:rPr>
          <w:b/>
          <w:sz w:val="28"/>
          <w:szCs w:val="28"/>
        </w:rPr>
        <w:t>5</w:t>
      </w:r>
      <w:r w:rsidR="00BD540A" w:rsidRPr="00F2298E">
        <w:rPr>
          <w:b/>
          <w:sz w:val="28"/>
          <w:szCs w:val="28"/>
        </w:rPr>
        <w:t>.</w:t>
      </w:r>
      <w:r w:rsidRPr="00F2298E">
        <w:rPr>
          <w:sz w:val="28"/>
          <w:szCs w:val="28"/>
        </w:rPr>
        <w:t xml:space="preserve"> </w:t>
      </w:r>
      <w:r w:rsidR="00BD540A" w:rsidRPr="00F2298E">
        <w:rPr>
          <w:sz w:val="28"/>
          <w:szCs w:val="28"/>
        </w:rPr>
        <w:t xml:space="preserve">Работодатели </w:t>
      </w:r>
      <w:r w:rsidRPr="00F2298E">
        <w:rPr>
          <w:b/>
          <w:sz w:val="28"/>
          <w:szCs w:val="28"/>
        </w:rPr>
        <w:t>при приеме на работу</w:t>
      </w:r>
      <w:r w:rsidRPr="00F2298E">
        <w:rPr>
          <w:sz w:val="28"/>
          <w:szCs w:val="28"/>
        </w:rPr>
        <w:t xml:space="preserve"> </w:t>
      </w:r>
      <w:r w:rsidRPr="00F2298E">
        <w:rPr>
          <w:b/>
          <w:sz w:val="28"/>
          <w:szCs w:val="28"/>
        </w:rPr>
        <w:t>заключают</w:t>
      </w:r>
      <w:r w:rsidRPr="00F2298E">
        <w:rPr>
          <w:sz w:val="28"/>
          <w:szCs w:val="28"/>
        </w:rPr>
        <w:t xml:space="preserve"> в письменной форме, как правило, на неопределённый срок трудовой договор с работником, в котором конкретизированы его трудовые обязанности, условия оплаты труда, показатели и критерии оценки эффективности деятельности для назначения стимулирующих выплат в зависимости от результатов труда и </w:t>
      </w:r>
      <w:proofErr w:type="gramStart"/>
      <w:r w:rsidRPr="00F2298E">
        <w:rPr>
          <w:sz w:val="28"/>
          <w:szCs w:val="28"/>
        </w:rPr>
        <w:t>качества</w:t>
      </w:r>
      <w:proofErr w:type="gramEnd"/>
      <w:r w:rsidRPr="00F2298E">
        <w:rPr>
          <w:sz w:val="28"/>
          <w:szCs w:val="28"/>
        </w:rPr>
        <w:t xml:space="preserve"> оказываемых государственных (муниципальных) услуг, </w:t>
      </w:r>
      <w:r w:rsidRPr="00F2298E">
        <w:rPr>
          <w:b/>
          <w:bCs/>
          <w:iCs/>
          <w:sz w:val="28"/>
          <w:szCs w:val="28"/>
        </w:rPr>
        <w:t>в том числе, такие обязательные условия оплаты труда (ст. 57 ТК РФ), как:</w:t>
      </w:r>
    </w:p>
    <w:p w:rsidR="00857123" w:rsidRPr="00F2298E" w:rsidRDefault="00857123" w:rsidP="00F2298E">
      <w:pPr>
        <w:pStyle w:val="a4"/>
        <w:ind w:firstLine="708"/>
        <w:jc w:val="both"/>
        <w:rPr>
          <w:bCs/>
          <w:iCs/>
          <w:sz w:val="28"/>
          <w:szCs w:val="28"/>
        </w:rPr>
      </w:pPr>
      <w:proofErr w:type="gramStart"/>
      <w:r w:rsidRPr="00F2298E">
        <w:rPr>
          <w:bCs/>
          <w:iCs/>
          <w:sz w:val="28"/>
          <w:szCs w:val="28"/>
        </w:rPr>
        <w:t>-   размер оклада (должностного оклада), ставки заработной платы, конкретно устанавливаемые за исполнение работником трудовых (должностных) обязанностей определенной сложности (квалификации) за календарный месяц либо за установленную норму труда (норму часов педагогической работы в неделю (в год) за ставку заработной платы);</w:t>
      </w:r>
      <w:proofErr w:type="gramEnd"/>
    </w:p>
    <w:p w:rsidR="00857123" w:rsidRPr="00F2298E" w:rsidRDefault="00857123" w:rsidP="00F2298E">
      <w:pPr>
        <w:pStyle w:val="a4"/>
        <w:ind w:firstLine="708"/>
        <w:jc w:val="both"/>
        <w:rPr>
          <w:bCs/>
          <w:iCs/>
          <w:sz w:val="28"/>
          <w:szCs w:val="28"/>
        </w:rPr>
      </w:pPr>
      <w:r w:rsidRPr="00F2298E">
        <w:rPr>
          <w:bCs/>
          <w:iCs/>
          <w:sz w:val="28"/>
          <w:szCs w:val="28"/>
        </w:rPr>
        <w:t>-  размеры выплат компенсационного характера (при выполнении работ с вредными и (или) опасными условиями труда, в условиях, отклоняющихся от нормальных условий труда и др.);</w:t>
      </w:r>
    </w:p>
    <w:p w:rsidR="00857123" w:rsidRPr="00F2298E" w:rsidRDefault="00857123" w:rsidP="00F2298E">
      <w:pPr>
        <w:pStyle w:val="a4"/>
        <w:ind w:firstLine="708"/>
        <w:jc w:val="both"/>
        <w:rPr>
          <w:bCs/>
          <w:iCs/>
          <w:sz w:val="28"/>
          <w:szCs w:val="28"/>
        </w:rPr>
      </w:pPr>
      <w:r w:rsidRPr="00F2298E">
        <w:rPr>
          <w:bCs/>
          <w:iCs/>
          <w:sz w:val="28"/>
          <w:szCs w:val="28"/>
        </w:rPr>
        <w:t xml:space="preserve">-     размеры выплат стимулирующего характера либо условия для их установления со ссылкой на локальный нормативный акт, регулирующий порядок осуществления выплат стимулирующего характера, в соответствии с установленными в организации показателями и критериями. </w:t>
      </w:r>
    </w:p>
    <w:p w:rsidR="00857123" w:rsidRPr="00F2298E" w:rsidRDefault="00857123" w:rsidP="00F2298E">
      <w:pPr>
        <w:pStyle w:val="a4"/>
        <w:ind w:firstLine="708"/>
        <w:jc w:val="both"/>
        <w:rPr>
          <w:b/>
          <w:sz w:val="28"/>
          <w:szCs w:val="28"/>
        </w:rPr>
      </w:pPr>
      <w:r w:rsidRPr="00F2298E">
        <w:rPr>
          <w:sz w:val="28"/>
          <w:szCs w:val="28"/>
        </w:rPr>
        <w:t xml:space="preserve"> </w:t>
      </w:r>
      <w:r w:rsidRPr="00F2298E">
        <w:rPr>
          <w:b/>
          <w:sz w:val="28"/>
          <w:szCs w:val="28"/>
        </w:rPr>
        <w:t xml:space="preserve">6. </w:t>
      </w:r>
      <w:r w:rsidRPr="00F2298E">
        <w:rPr>
          <w:sz w:val="28"/>
          <w:szCs w:val="28"/>
        </w:rPr>
        <w:t>Работодатель</w:t>
      </w:r>
      <w:r w:rsidRPr="00F2298E">
        <w:rPr>
          <w:b/>
          <w:sz w:val="28"/>
          <w:szCs w:val="28"/>
        </w:rPr>
        <w:t xml:space="preserve"> обязан расторгнуть трудовой договор в срок, </w:t>
      </w:r>
      <w:r w:rsidRPr="00F2298E">
        <w:rPr>
          <w:sz w:val="28"/>
          <w:szCs w:val="28"/>
        </w:rPr>
        <w:t>указанный в заявлении работника о расторжении трудового договора по инициативе работника п.3 ч.1 ст.77 ТК РФ</w:t>
      </w:r>
      <w:r w:rsidRPr="00F2298E">
        <w:rPr>
          <w:b/>
          <w:sz w:val="28"/>
          <w:szCs w:val="28"/>
        </w:rPr>
        <w:t xml:space="preserve"> в следующих случаях:</w:t>
      </w:r>
    </w:p>
    <w:p w:rsidR="00857123" w:rsidRPr="00F2298E" w:rsidRDefault="00F2298E" w:rsidP="00F229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123" w:rsidRPr="00F2298E">
        <w:rPr>
          <w:rFonts w:ascii="Times New Roman" w:hAnsi="Times New Roman" w:cs="Times New Roman"/>
          <w:sz w:val="28"/>
          <w:szCs w:val="28"/>
        </w:rPr>
        <w:t>переезд работника на новое место жительства;</w:t>
      </w:r>
    </w:p>
    <w:p w:rsidR="00857123" w:rsidRPr="00F2298E" w:rsidRDefault="00F2298E" w:rsidP="00F229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123" w:rsidRPr="00F2298E">
        <w:rPr>
          <w:rFonts w:ascii="Times New Roman" w:hAnsi="Times New Roman" w:cs="Times New Roman"/>
          <w:sz w:val="28"/>
          <w:szCs w:val="28"/>
        </w:rPr>
        <w:t xml:space="preserve">зачисление на учебу в образовательную организацию;  </w:t>
      </w:r>
    </w:p>
    <w:p w:rsidR="00857123" w:rsidRPr="00F2298E" w:rsidRDefault="00F2298E" w:rsidP="00F229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123" w:rsidRPr="00F2298E">
        <w:rPr>
          <w:rFonts w:ascii="Times New Roman" w:hAnsi="Times New Roman" w:cs="Times New Roman"/>
          <w:sz w:val="28"/>
          <w:szCs w:val="28"/>
        </w:rPr>
        <w:t xml:space="preserve">выход на пенсию; </w:t>
      </w:r>
    </w:p>
    <w:p w:rsidR="00857123" w:rsidRPr="00F2298E" w:rsidRDefault="00F2298E" w:rsidP="00F229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57123" w:rsidRPr="00F2298E">
        <w:rPr>
          <w:rFonts w:ascii="Times New Roman" w:hAnsi="Times New Roman" w:cs="Times New Roman"/>
          <w:sz w:val="28"/>
          <w:szCs w:val="28"/>
        </w:rPr>
        <w:t>необходимость длительного постоянного ухода за ребенком в возрасте старше трех лет;</w:t>
      </w:r>
    </w:p>
    <w:p w:rsidR="00857123" w:rsidRPr="00F2298E" w:rsidRDefault="00F2298E" w:rsidP="00F2298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57123" w:rsidRPr="00F2298E">
        <w:rPr>
          <w:rFonts w:ascii="Times New Roman" w:hAnsi="Times New Roman" w:cs="Times New Roman"/>
          <w:sz w:val="28"/>
          <w:szCs w:val="28"/>
        </w:rPr>
        <w:t>необходимость ухода за больным или престарелым членом семьи;</w:t>
      </w:r>
    </w:p>
    <w:p w:rsidR="00857123" w:rsidRPr="00F2298E" w:rsidRDefault="00F2298E" w:rsidP="00F2298E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57123" w:rsidRPr="00F2298E">
        <w:rPr>
          <w:sz w:val="28"/>
          <w:szCs w:val="28"/>
        </w:rPr>
        <w:t>в других случаях, предусмотренных локальными актами, коллективным договором образовательной организации.</w:t>
      </w:r>
    </w:p>
    <w:p w:rsidR="00190CB6" w:rsidRPr="00F2298E" w:rsidRDefault="00857123" w:rsidP="00F2298E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298E">
        <w:rPr>
          <w:rFonts w:ascii="Times New Roman" w:hAnsi="Times New Roman" w:cs="Times New Roman"/>
          <w:b/>
          <w:sz w:val="28"/>
          <w:szCs w:val="28"/>
        </w:rPr>
        <w:t>7</w:t>
      </w:r>
      <w:r w:rsidR="00AB0F03" w:rsidRPr="00F2298E">
        <w:rPr>
          <w:rFonts w:ascii="Times New Roman" w:hAnsi="Times New Roman" w:cs="Times New Roman"/>
          <w:b/>
          <w:sz w:val="28"/>
          <w:szCs w:val="28"/>
        </w:rPr>
        <w:t>.</w:t>
      </w:r>
      <w:r w:rsidR="00190CB6" w:rsidRPr="00F2298E">
        <w:rPr>
          <w:rFonts w:ascii="Times New Roman" w:hAnsi="Times New Roman" w:cs="Times New Roman"/>
          <w:sz w:val="28"/>
          <w:szCs w:val="28"/>
        </w:rPr>
        <w:t xml:space="preserve"> Не допускается расторжение трудовых отношений </w:t>
      </w:r>
      <w:r w:rsidR="00190CB6" w:rsidRPr="00F2298E">
        <w:rPr>
          <w:rFonts w:ascii="Times New Roman" w:hAnsi="Times New Roman" w:cs="Times New Roman"/>
          <w:b/>
          <w:sz w:val="28"/>
          <w:szCs w:val="28"/>
        </w:rPr>
        <w:t xml:space="preserve"> с работниками, </w:t>
      </w:r>
      <w:r w:rsidR="00190CB6" w:rsidRPr="00F2298E">
        <w:rPr>
          <w:rFonts w:ascii="Times New Roman" w:hAnsi="Times New Roman" w:cs="Times New Roman"/>
          <w:sz w:val="28"/>
          <w:szCs w:val="28"/>
        </w:rPr>
        <w:t>впервые поступившими на работу по полученной специальности, в связи с сокращением численности или штата организации</w:t>
      </w:r>
      <w:r w:rsidR="00190CB6" w:rsidRPr="00F2298E">
        <w:rPr>
          <w:rFonts w:ascii="Times New Roman" w:hAnsi="Times New Roman" w:cs="Times New Roman"/>
          <w:b/>
          <w:sz w:val="28"/>
          <w:szCs w:val="28"/>
        </w:rPr>
        <w:t xml:space="preserve"> в течение трех лет.</w:t>
      </w:r>
    </w:p>
    <w:p w:rsidR="00D5256A" w:rsidRPr="00F2298E" w:rsidRDefault="00857123" w:rsidP="00F2298E">
      <w:pPr>
        <w:pStyle w:val="a4"/>
        <w:ind w:firstLine="360"/>
        <w:jc w:val="both"/>
        <w:rPr>
          <w:sz w:val="28"/>
          <w:szCs w:val="28"/>
        </w:rPr>
      </w:pPr>
      <w:r w:rsidRPr="00F2298E">
        <w:rPr>
          <w:sz w:val="28"/>
          <w:szCs w:val="28"/>
        </w:rPr>
        <w:t>8</w:t>
      </w:r>
      <w:r w:rsidR="00D5256A" w:rsidRPr="00F2298E">
        <w:rPr>
          <w:sz w:val="28"/>
          <w:szCs w:val="28"/>
        </w:rPr>
        <w:t xml:space="preserve">. При равной  производительности  труда  и  квалификации </w:t>
      </w:r>
      <w:r w:rsidR="00D5256A" w:rsidRPr="00F2298E">
        <w:rPr>
          <w:b/>
          <w:sz w:val="28"/>
          <w:szCs w:val="28"/>
        </w:rPr>
        <w:t>преимущественное право</w:t>
      </w:r>
      <w:r w:rsidR="00D5256A" w:rsidRPr="00F2298E">
        <w:rPr>
          <w:sz w:val="28"/>
          <w:szCs w:val="28"/>
        </w:rPr>
        <w:t xml:space="preserve"> на оставление на работе при сокращении численности или штата работников, наряду с основаниями, установленными частью 2 ст. 179 ТК РФ, могут иметь работники:</w:t>
      </w:r>
    </w:p>
    <w:p w:rsidR="00F2298E" w:rsidRPr="00F2298E" w:rsidRDefault="00F2298E" w:rsidP="00F229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98E">
        <w:rPr>
          <w:rFonts w:ascii="Times New Roman" w:hAnsi="Times New Roman" w:cs="Times New Roman"/>
          <w:sz w:val="28"/>
          <w:szCs w:val="28"/>
        </w:rPr>
        <w:t xml:space="preserve">- имеющие почётные звания, награждённые ведомственными знаками отличия и почётными грамотами; </w:t>
      </w:r>
    </w:p>
    <w:p w:rsidR="00F2298E" w:rsidRPr="00F2298E" w:rsidRDefault="00F2298E" w:rsidP="00F2298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F2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отнесенные в установленном порядке к категории граждан </w:t>
      </w:r>
      <w:proofErr w:type="spellStart"/>
      <w:r w:rsidRPr="00F2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предпенсионного</w:t>
      </w:r>
      <w:proofErr w:type="spellEnd"/>
      <w:r w:rsidRPr="00F2298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возраста (в течение пяти лет до наступления возраста, дающего право на страховую пенсию по старости, в том числе назначаемую досрочно);  </w:t>
      </w:r>
      <w:proofErr w:type="gramEnd"/>
    </w:p>
    <w:p w:rsidR="00F2298E" w:rsidRPr="00F2298E" w:rsidRDefault="00F2298E" w:rsidP="00F2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98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 w:rsidRPr="00F2298E">
        <w:rPr>
          <w:rFonts w:ascii="Times New Roman" w:hAnsi="Times New Roman" w:cs="Times New Roman"/>
          <w:sz w:val="28"/>
          <w:szCs w:val="28"/>
        </w:rPr>
        <w:t>члены одной семьи, супруги, работающие в одной образовательной организации;</w:t>
      </w:r>
    </w:p>
    <w:p w:rsidR="00F2298E" w:rsidRPr="00F2298E" w:rsidRDefault="00F2298E" w:rsidP="00F229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98E">
        <w:rPr>
          <w:rFonts w:ascii="Times New Roman" w:hAnsi="Times New Roman" w:cs="Times New Roman"/>
          <w:sz w:val="28"/>
          <w:szCs w:val="28"/>
        </w:rPr>
        <w:t>- впервые поступившие на работу по полученной специальности, в течение трех лет работы;</w:t>
      </w:r>
    </w:p>
    <w:p w:rsidR="00F2298E" w:rsidRPr="00F2298E" w:rsidRDefault="00F2298E" w:rsidP="00F229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2298E">
        <w:rPr>
          <w:rFonts w:ascii="Times New Roman" w:hAnsi="Times New Roman" w:cs="Times New Roman"/>
          <w:sz w:val="28"/>
          <w:szCs w:val="28"/>
        </w:rPr>
        <w:t>- совмещающие работу с обучением в образовательных о</w:t>
      </w:r>
      <w:r w:rsidRPr="00F229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рганизациях на основании ученического договора, независимо от обучения их на </w:t>
      </w:r>
      <w:proofErr w:type="gramStart"/>
      <w:r w:rsidRPr="00F2298E">
        <w:rPr>
          <w:rFonts w:ascii="Times New Roman" w:hAnsi="Times New Roman" w:cs="Times New Roman"/>
          <w:sz w:val="28"/>
          <w:szCs w:val="28"/>
          <w:shd w:val="clear" w:color="auto" w:fill="FFFFFF"/>
        </w:rPr>
        <w:t>бесплатной</w:t>
      </w:r>
      <w:proofErr w:type="gramEnd"/>
      <w:r w:rsidRPr="00F2298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платной;</w:t>
      </w:r>
    </w:p>
    <w:p w:rsidR="00F2298E" w:rsidRPr="00F2298E" w:rsidRDefault="00F2298E" w:rsidP="00F2298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98E">
        <w:rPr>
          <w:rFonts w:ascii="Times New Roman" w:hAnsi="Times New Roman" w:cs="Times New Roman"/>
          <w:sz w:val="28"/>
          <w:szCs w:val="28"/>
          <w:shd w:val="clear" w:color="auto" w:fill="FFFFFF"/>
        </w:rPr>
        <w:t>- неосвобождённые от основной работы председатели территориальных, первичных профсоюзных организаций в период избрания и после окончания срока полномочий в течение 2-х лет и др.</w:t>
      </w:r>
      <w:r w:rsidRPr="00F2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298E" w:rsidRPr="00F2298E" w:rsidRDefault="00F2298E" w:rsidP="00F2298E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B6DDE8"/>
        </w:rPr>
      </w:pPr>
      <w:r w:rsidRPr="00F2298E">
        <w:rPr>
          <w:rFonts w:ascii="Times New Roman" w:hAnsi="Times New Roman" w:cs="Times New Roman"/>
          <w:sz w:val="28"/>
          <w:szCs w:val="28"/>
        </w:rPr>
        <w:t xml:space="preserve">        Порядок учета указанных и других оснований определяется коллективным договором, территориальным соглашением.</w:t>
      </w:r>
    </w:p>
    <w:p w:rsidR="00257376" w:rsidRPr="00F2298E" w:rsidRDefault="00857123" w:rsidP="00F2298E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bookmarkStart w:id="0" w:name="_GoBack"/>
      <w:bookmarkEnd w:id="0"/>
      <w:r w:rsidRPr="00F2298E">
        <w:rPr>
          <w:rFonts w:ascii="Times New Roman" w:hAnsi="Times New Roman" w:cs="Times New Roman"/>
          <w:sz w:val="28"/>
          <w:szCs w:val="28"/>
        </w:rPr>
        <w:t>9</w:t>
      </w:r>
      <w:r w:rsidR="00D5256A" w:rsidRPr="00F2298E">
        <w:rPr>
          <w:rFonts w:ascii="Times New Roman" w:hAnsi="Times New Roman" w:cs="Times New Roman"/>
          <w:sz w:val="28"/>
          <w:szCs w:val="28"/>
        </w:rPr>
        <w:t>.</w:t>
      </w:r>
      <w:r w:rsidR="00257376" w:rsidRPr="00F2298E">
        <w:rPr>
          <w:rFonts w:ascii="Times New Roman" w:hAnsi="Times New Roman" w:cs="Times New Roman"/>
          <w:b/>
          <w:sz w:val="28"/>
          <w:szCs w:val="28"/>
        </w:rPr>
        <w:t xml:space="preserve"> Педагогическим работникам</w:t>
      </w:r>
      <w:r w:rsidR="00257376" w:rsidRPr="00F2298E">
        <w:rPr>
          <w:rFonts w:ascii="Times New Roman" w:hAnsi="Times New Roman" w:cs="Times New Roman"/>
          <w:color w:val="000000"/>
          <w:sz w:val="28"/>
          <w:szCs w:val="28"/>
        </w:rPr>
        <w:t xml:space="preserve">, находящимся в отпуске по уходу за ребёнком до достижения им возраста 3-х лет,  учебная </w:t>
      </w:r>
      <w:r w:rsidR="00257376" w:rsidRPr="00F2298E">
        <w:rPr>
          <w:rFonts w:ascii="Times New Roman" w:hAnsi="Times New Roman" w:cs="Times New Roman"/>
          <w:sz w:val="28"/>
          <w:szCs w:val="28"/>
        </w:rPr>
        <w:t>нагрузка  у</w:t>
      </w:r>
      <w:r w:rsidR="00257376" w:rsidRPr="00F2298E">
        <w:rPr>
          <w:rFonts w:ascii="Times New Roman" w:hAnsi="Times New Roman" w:cs="Times New Roman"/>
          <w:color w:val="000000"/>
          <w:sz w:val="28"/>
          <w:szCs w:val="28"/>
        </w:rPr>
        <w:t>станавливается (</w:t>
      </w:r>
      <w:r w:rsidR="00257376" w:rsidRPr="00F2298E">
        <w:rPr>
          <w:rFonts w:ascii="Times New Roman" w:hAnsi="Times New Roman" w:cs="Times New Roman"/>
          <w:b/>
          <w:sz w:val="28"/>
          <w:szCs w:val="28"/>
        </w:rPr>
        <w:t>тарифицируется)</w:t>
      </w:r>
      <w:r w:rsidR="00257376" w:rsidRPr="00F2298E">
        <w:rPr>
          <w:rFonts w:ascii="Times New Roman" w:hAnsi="Times New Roman" w:cs="Times New Roman"/>
          <w:color w:val="000000"/>
          <w:sz w:val="28"/>
          <w:szCs w:val="28"/>
        </w:rPr>
        <w:t xml:space="preserve"> на общих основаниях и передаётся на указанный период для выполнения другим </w:t>
      </w:r>
      <w:r w:rsidR="00257376" w:rsidRPr="00F2298E">
        <w:rPr>
          <w:rFonts w:ascii="Times New Roman" w:hAnsi="Times New Roman" w:cs="Times New Roman"/>
          <w:b/>
          <w:color w:val="000000"/>
          <w:sz w:val="28"/>
          <w:szCs w:val="28"/>
        </w:rPr>
        <w:t>педагогическим работникам</w:t>
      </w:r>
      <w:r w:rsidR="00257376" w:rsidRPr="00F2298E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906550" w:rsidRPr="00F2298E" w:rsidRDefault="00857123" w:rsidP="00F229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29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A48" w:rsidRPr="00F2298E" w:rsidRDefault="007B4A48" w:rsidP="00F22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B4A48" w:rsidRPr="00F2298E" w:rsidRDefault="007B4A48" w:rsidP="00F22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298E">
        <w:rPr>
          <w:rFonts w:ascii="Times New Roman" w:hAnsi="Times New Roman" w:cs="Times New Roman"/>
          <w:b/>
          <w:i/>
          <w:sz w:val="28"/>
          <w:szCs w:val="28"/>
        </w:rPr>
        <w:t xml:space="preserve">Если у Вас возникли вопросы, Вы являетесь членом профсоюза, обращайтесь за бесплатной консультацией в свой профком, райком или обком профсоюза </w:t>
      </w:r>
    </w:p>
    <w:p w:rsidR="007B4A48" w:rsidRPr="00F2298E" w:rsidRDefault="007B4A48" w:rsidP="00F22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2298E">
        <w:rPr>
          <w:rFonts w:ascii="Times New Roman" w:hAnsi="Times New Roman" w:cs="Times New Roman"/>
          <w:b/>
          <w:i/>
          <w:sz w:val="28"/>
          <w:szCs w:val="28"/>
        </w:rPr>
        <w:t xml:space="preserve">по телефонам 54-87-65, 54-87-82, 54-87-92, </w:t>
      </w:r>
    </w:p>
    <w:p w:rsidR="007B4A48" w:rsidRPr="00F2298E" w:rsidRDefault="007B4A48" w:rsidP="00F229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proofErr w:type="gramStart"/>
      <w:r w:rsidRPr="00F2298E">
        <w:rPr>
          <w:rFonts w:ascii="Times New Roman" w:hAnsi="Times New Roman" w:cs="Times New Roman"/>
          <w:b/>
          <w:i/>
          <w:sz w:val="28"/>
          <w:szCs w:val="28"/>
          <w:lang w:val="en-US"/>
        </w:rPr>
        <w:t>e-mail</w:t>
      </w:r>
      <w:proofErr w:type="gramEnd"/>
      <w:r w:rsidRPr="00F2298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hyperlink r:id="rId6" w:history="1">
        <w:r w:rsidRPr="00F2298E">
          <w:rPr>
            <w:rStyle w:val="a5"/>
            <w:rFonts w:ascii="Times New Roman" w:hAnsi="Times New Roman" w:cs="Times New Roman"/>
            <w:i/>
            <w:sz w:val="28"/>
            <w:szCs w:val="28"/>
            <w:lang w:val="en-US"/>
          </w:rPr>
          <w:t>profobrkursk@mail.ru</w:t>
        </w:r>
      </w:hyperlink>
      <w:r w:rsidRPr="00F2298E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</w:p>
    <w:p w:rsidR="007B4A48" w:rsidRPr="00F2298E" w:rsidRDefault="007B4A48" w:rsidP="00F2298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2298E">
        <w:rPr>
          <w:rFonts w:ascii="Times New Roman" w:hAnsi="Times New Roman" w:cs="Times New Roman"/>
          <w:b/>
          <w:i/>
          <w:sz w:val="28"/>
          <w:szCs w:val="28"/>
        </w:rPr>
        <w:t>официальный сайт обкома профсоюза http://profobr.kursk.ru/.</w:t>
      </w:r>
    </w:p>
    <w:p w:rsidR="007B4A48" w:rsidRPr="007B4A48" w:rsidRDefault="007B4A48" w:rsidP="00BD540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4A48" w:rsidRPr="007B4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A44D8"/>
    <w:multiLevelType w:val="hybridMultilevel"/>
    <w:tmpl w:val="B6C2BD44"/>
    <w:lvl w:ilvl="0" w:tplc="704697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5B4993"/>
    <w:multiLevelType w:val="hybridMultilevel"/>
    <w:tmpl w:val="5ADE6762"/>
    <w:lvl w:ilvl="0" w:tplc="C5F2727A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B29"/>
    <w:rsid w:val="000654EE"/>
    <w:rsid w:val="00163A58"/>
    <w:rsid w:val="00190CB6"/>
    <w:rsid w:val="00257376"/>
    <w:rsid w:val="007B4A48"/>
    <w:rsid w:val="00857123"/>
    <w:rsid w:val="00880E69"/>
    <w:rsid w:val="00906550"/>
    <w:rsid w:val="00921B29"/>
    <w:rsid w:val="009F5841"/>
    <w:rsid w:val="00AB0F03"/>
    <w:rsid w:val="00BC7511"/>
    <w:rsid w:val="00BD41E3"/>
    <w:rsid w:val="00BD540A"/>
    <w:rsid w:val="00D46194"/>
    <w:rsid w:val="00D5256A"/>
    <w:rsid w:val="00F22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D5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qFormat/>
    <w:rsid w:val="00BD5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0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semiHidden/>
    <w:unhideWhenUsed/>
    <w:rsid w:val="007B4A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locked/>
    <w:rsid w:val="00BD54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qFormat/>
    <w:rsid w:val="00BD54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B0F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semiHidden/>
    <w:unhideWhenUsed/>
    <w:rsid w:val="007B4A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fobrkurs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1103</Words>
  <Characters>6293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</dc:creator>
  <cp:lastModifiedBy>HP</cp:lastModifiedBy>
  <cp:revision>3</cp:revision>
  <dcterms:created xsi:type="dcterms:W3CDTF">2020-02-10T12:36:00Z</dcterms:created>
  <dcterms:modified xsi:type="dcterms:W3CDTF">2022-03-14T11:43:00Z</dcterms:modified>
</cp:coreProperties>
</file>