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3" w:type="dxa"/>
        <w:tblInd w:w="-351" w:type="dxa"/>
        <w:tblLook w:val="04A0" w:firstRow="1" w:lastRow="0" w:firstColumn="1" w:lastColumn="0" w:noHBand="0" w:noVBand="1"/>
      </w:tblPr>
      <w:tblGrid>
        <w:gridCol w:w="3499"/>
        <w:gridCol w:w="990"/>
        <w:gridCol w:w="1357"/>
        <w:gridCol w:w="1075"/>
        <w:gridCol w:w="3742"/>
      </w:tblGrid>
      <w:tr w:rsidR="00B768FD" w:rsidRPr="00C14D31" w:rsidTr="00181D2D">
        <w:trPr>
          <w:trHeight w:hRule="exact" w:val="964"/>
        </w:trPr>
        <w:tc>
          <w:tcPr>
            <w:tcW w:w="4489" w:type="dxa"/>
            <w:gridSpan w:val="2"/>
          </w:tcPr>
          <w:p w:rsidR="00FB746D" w:rsidRDefault="00FB746D" w:rsidP="00181D2D">
            <w:pPr>
              <w:jc w:val="right"/>
            </w:pPr>
          </w:p>
          <w:p w:rsidR="00B768FD" w:rsidRPr="00FB746D" w:rsidRDefault="00B768FD" w:rsidP="00FB746D">
            <w:pPr>
              <w:jc w:val="right"/>
            </w:pPr>
          </w:p>
        </w:tc>
        <w:tc>
          <w:tcPr>
            <w:tcW w:w="1357" w:type="dxa"/>
          </w:tcPr>
          <w:p w:rsidR="00B768FD" w:rsidRPr="00C14D31" w:rsidRDefault="00B768FD" w:rsidP="00181D2D">
            <w:pPr>
              <w:jc w:val="right"/>
            </w:pPr>
            <w:r>
              <w:rPr>
                <w:noProof/>
                <w:lang w:eastAsia="ru-RU"/>
              </w:rPr>
              <w:drawing>
                <wp:inline distT="0" distB="0" distL="0" distR="0" wp14:anchorId="2AC503DF" wp14:editId="633250C2">
                  <wp:extent cx="525780" cy="579120"/>
                  <wp:effectExtent l="19050" t="0" r="7620" b="0"/>
                  <wp:docPr id="1"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6"/>
                          <a:srcRect/>
                          <a:stretch>
                            <a:fillRect/>
                          </a:stretch>
                        </pic:blipFill>
                        <pic:spPr bwMode="auto">
                          <a:xfrm>
                            <a:off x="0" y="0"/>
                            <a:ext cx="525780" cy="579120"/>
                          </a:xfrm>
                          <a:prstGeom prst="rect">
                            <a:avLst/>
                          </a:prstGeom>
                          <a:noFill/>
                          <a:ln w="9525">
                            <a:noFill/>
                            <a:miter lim="800000"/>
                            <a:headEnd/>
                            <a:tailEnd/>
                          </a:ln>
                        </pic:spPr>
                      </pic:pic>
                    </a:graphicData>
                  </a:graphic>
                </wp:inline>
              </w:drawing>
            </w:r>
          </w:p>
        </w:tc>
        <w:tc>
          <w:tcPr>
            <w:tcW w:w="4817" w:type="dxa"/>
            <w:gridSpan w:val="2"/>
          </w:tcPr>
          <w:p w:rsidR="00B768FD" w:rsidRPr="00C14D31" w:rsidRDefault="005176DC" w:rsidP="00181D2D">
            <w:pPr>
              <w:pStyle w:val="u"/>
              <w:jc w:val="center"/>
            </w:pPr>
            <w:r>
              <w:t xml:space="preserve"> </w:t>
            </w:r>
          </w:p>
        </w:tc>
      </w:tr>
      <w:tr w:rsidR="00B768FD" w:rsidRPr="00C14D31" w:rsidTr="00181D2D">
        <w:trPr>
          <w:trHeight w:hRule="exact" w:val="1588"/>
        </w:trPr>
        <w:tc>
          <w:tcPr>
            <w:tcW w:w="10663" w:type="dxa"/>
            <w:gridSpan w:val="5"/>
          </w:tcPr>
          <w:p w:rsidR="000F7459" w:rsidRPr="000F7459" w:rsidRDefault="000F7459" w:rsidP="000F7459">
            <w:pPr>
              <w:jc w:val="center"/>
              <w:rPr>
                <w:rFonts w:ascii="Times New Roman" w:hAnsi="Times New Roman"/>
                <w:b/>
              </w:rPr>
            </w:pPr>
            <w:r w:rsidRPr="000F7459">
              <w:rPr>
                <w:rFonts w:ascii="Times New Roman" w:hAnsi="Times New Roman"/>
                <w:b/>
              </w:rPr>
              <w:t>ОБЩЕРОССИЙСКИЙ ПРОФСОЮЗ ОБРАЗОВАНИЯ</w:t>
            </w:r>
          </w:p>
          <w:p w:rsidR="000F7459" w:rsidRPr="000F7459" w:rsidRDefault="000F7459" w:rsidP="000F7459">
            <w:pPr>
              <w:snapToGrid w:val="0"/>
              <w:jc w:val="center"/>
              <w:rPr>
                <w:rFonts w:ascii="Times New Roman" w:hAnsi="Times New Roman"/>
                <w:b/>
                <w:sz w:val="22"/>
                <w:szCs w:val="22"/>
              </w:rPr>
            </w:pPr>
            <w:r w:rsidRPr="000F7459">
              <w:rPr>
                <w:rFonts w:ascii="Times New Roman" w:hAnsi="Times New Roman"/>
                <w:b/>
                <w:sz w:val="22"/>
                <w:szCs w:val="22"/>
              </w:rPr>
              <w:t>КУРСКАЯ ОБЛАСТНАЯ ОРГАНИЗАЦИЯ ПРОФЕССИОНАЛЬНОГО СОЮЗА РАБОТНИКОВ НАРОДНОГО ОБРАЗОВАНИЯ И НАУКИ РОССИЙСКОЙ ФЕДЕРАЦИИ</w:t>
            </w:r>
          </w:p>
          <w:p w:rsidR="000F7459" w:rsidRPr="000F7459" w:rsidRDefault="000F7459" w:rsidP="000F7459">
            <w:pPr>
              <w:snapToGrid w:val="0"/>
              <w:jc w:val="center"/>
              <w:rPr>
                <w:rFonts w:ascii="Times New Roman" w:hAnsi="Times New Roman"/>
              </w:rPr>
            </w:pPr>
            <w:r w:rsidRPr="000F7459">
              <w:rPr>
                <w:rFonts w:ascii="Times New Roman" w:hAnsi="Times New Roman"/>
              </w:rPr>
              <w:t>(Курская областная организация Общероссийского Профсоюза образования)</w:t>
            </w:r>
          </w:p>
          <w:p w:rsidR="000F7459" w:rsidRPr="000F7459" w:rsidRDefault="000F7459" w:rsidP="000F7459">
            <w:pPr>
              <w:jc w:val="center"/>
              <w:rPr>
                <w:rFonts w:ascii="Times New Roman" w:hAnsi="Times New Roman"/>
                <w:b/>
                <w:sz w:val="32"/>
                <w:szCs w:val="32"/>
              </w:rPr>
            </w:pPr>
            <w:r w:rsidRPr="000F7459">
              <w:rPr>
                <w:rFonts w:ascii="Times New Roman" w:hAnsi="Times New Roman"/>
                <w:b/>
                <w:sz w:val="32"/>
                <w:szCs w:val="32"/>
              </w:rPr>
              <w:t xml:space="preserve">Президиум </w:t>
            </w:r>
          </w:p>
          <w:p w:rsidR="000F7459" w:rsidRPr="000F7459" w:rsidRDefault="000F7459" w:rsidP="000F7459">
            <w:pPr>
              <w:jc w:val="center"/>
              <w:rPr>
                <w:rFonts w:ascii="Times New Roman" w:hAnsi="Times New Roman"/>
                <w:b/>
                <w:sz w:val="28"/>
                <w:szCs w:val="28"/>
              </w:rPr>
            </w:pPr>
            <w:r w:rsidRPr="000F7459">
              <w:rPr>
                <w:rFonts w:ascii="Times New Roman" w:hAnsi="Times New Roman"/>
                <w:b/>
                <w:sz w:val="28"/>
                <w:szCs w:val="28"/>
              </w:rPr>
              <w:t>ПОСТАНОВЛЕНИЕ</w:t>
            </w:r>
          </w:p>
          <w:p w:rsidR="00B768FD" w:rsidRPr="00C14D31" w:rsidRDefault="00B768FD" w:rsidP="00181D2D">
            <w:pPr>
              <w:jc w:val="center"/>
              <w:rPr>
                <w:rFonts w:ascii="Times New Roman" w:eastAsia="Times New Roman" w:hAnsi="Times New Roman"/>
                <w:b/>
                <w:bCs/>
                <w:sz w:val="32"/>
                <w:szCs w:val="32"/>
                <w:lang w:eastAsia="ru-RU"/>
              </w:rPr>
            </w:pPr>
          </w:p>
          <w:p w:rsidR="00B768FD" w:rsidRPr="00C14D31" w:rsidRDefault="00B768FD" w:rsidP="00181D2D">
            <w:pPr>
              <w:jc w:val="center"/>
            </w:pPr>
          </w:p>
        </w:tc>
      </w:tr>
      <w:tr w:rsidR="00B768FD" w:rsidRPr="00C14D31" w:rsidTr="00181D2D">
        <w:trPr>
          <w:trHeight w:hRule="exact" w:val="794"/>
        </w:trPr>
        <w:tc>
          <w:tcPr>
            <w:tcW w:w="3499" w:type="dxa"/>
            <w:tcBorders>
              <w:top w:val="thinThickMediumGap" w:sz="12" w:space="0" w:color="auto"/>
            </w:tcBorders>
          </w:tcPr>
          <w:p w:rsidR="00B768FD" w:rsidRPr="00C14D31" w:rsidRDefault="005A652A" w:rsidP="000F7459">
            <w:pPr>
              <w:rPr>
                <w:rFonts w:ascii="Times New Roman" w:hAnsi="Times New Roman"/>
                <w:sz w:val="28"/>
                <w:szCs w:val="28"/>
              </w:rPr>
            </w:pPr>
            <w:r>
              <w:rPr>
                <w:rFonts w:ascii="Times New Roman" w:hAnsi="Times New Roman"/>
                <w:sz w:val="28"/>
                <w:szCs w:val="28"/>
              </w:rPr>
              <w:t xml:space="preserve">     </w:t>
            </w:r>
            <w:r w:rsidR="00B466F0">
              <w:rPr>
                <w:rFonts w:ascii="Times New Roman" w:hAnsi="Times New Roman"/>
                <w:sz w:val="28"/>
                <w:szCs w:val="28"/>
              </w:rPr>
              <w:t>2</w:t>
            </w:r>
            <w:r w:rsidR="000F7459">
              <w:rPr>
                <w:rFonts w:ascii="Times New Roman" w:hAnsi="Times New Roman"/>
                <w:sz w:val="28"/>
                <w:szCs w:val="28"/>
              </w:rPr>
              <w:t>3</w:t>
            </w:r>
            <w:r w:rsidR="004B7CFC">
              <w:rPr>
                <w:rFonts w:ascii="Times New Roman" w:hAnsi="Times New Roman"/>
                <w:sz w:val="28"/>
                <w:szCs w:val="28"/>
              </w:rPr>
              <w:t xml:space="preserve"> декабря 202</w:t>
            </w:r>
            <w:r w:rsidR="000F7459">
              <w:rPr>
                <w:rFonts w:ascii="Times New Roman" w:hAnsi="Times New Roman"/>
                <w:sz w:val="28"/>
                <w:szCs w:val="28"/>
              </w:rPr>
              <w:t>1</w:t>
            </w:r>
            <w:r w:rsidR="004B7CFC">
              <w:rPr>
                <w:rFonts w:ascii="Times New Roman" w:hAnsi="Times New Roman"/>
                <w:sz w:val="28"/>
                <w:szCs w:val="28"/>
              </w:rPr>
              <w:t xml:space="preserve"> </w:t>
            </w:r>
            <w:r w:rsidR="00FF5B78">
              <w:rPr>
                <w:rFonts w:ascii="Times New Roman" w:hAnsi="Times New Roman"/>
                <w:sz w:val="28"/>
                <w:szCs w:val="28"/>
              </w:rPr>
              <w:t>г</w:t>
            </w:r>
            <w:r w:rsidR="004B7CFC">
              <w:rPr>
                <w:rFonts w:ascii="Times New Roman" w:hAnsi="Times New Roman"/>
                <w:sz w:val="28"/>
                <w:szCs w:val="28"/>
              </w:rPr>
              <w:t>ода</w:t>
            </w:r>
          </w:p>
        </w:tc>
        <w:tc>
          <w:tcPr>
            <w:tcW w:w="3422" w:type="dxa"/>
            <w:gridSpan w:val="3"/>
            <w:tcBorders>
              <w:top w:val="thinThickMediumGap" w:sz="12" w:space="0" w:color="auto"/>
            </w:tcBorders>
          </w:tcPr>
          <w:p w:rsidR="00B768FD" w:rsidRPr="00C14D31" w:rsidRDefault="00B768FD" w:rsidP="00181D2D">
            <w:pPr>
              <w:jc w:val="center"/>
              <w:rPr>
                <w:rFonts w:ascii="Times New Roman" w:hAnsi="Times New Roman"/>
                <w:sz w:val="28"/>
                <w:szCs w:val="28"/>
              </w:rPr>
            </w:pPr>
            <w:r w:rsidRPr="00C14D31">
              <w:rPr>
                <w:rFonts w:ascii="Times New Roman" w:hAnsi="Times New Roman"/>
                <w:sz w:val="28"/>
                <w:szCs w:val="28"/>
              </w:rPr>
              <w:t xml:space="preserve">г. </w:t>
            </w:r>
            <w:r>
              <w:rPr>
                <w:rFonts w:ascii="Times New Roman" w:hAnsi="Times New Roman"/>
                <w:sz w:val="28"/>
                <w:szCs w:val="28"/>
              </w:rPr>
              <w:t>Курск</w:t>
            </w:r>
          </w:p>
        </w:tc>
        <w:tc>
          <w:tcPr>
            <w:tcW w:w="3742" w:type="dxa"/>
            <w:tcBorders>
              <w:top w:val="thinThickMediumGap" w:sz="12" w:space="0" w:color="auto"/>
            </w:tcBorders>
          </w:tcPr>
          <w:p w:rsidR="00B768FD" w:rsidRPr="00C14D31" w:rsidRDefault="00B768FD" w:rsidP="004522CC">
            <w:pPr>
              <w:jc w:val="center"/>
              <w:rPr>
                <w:rFonts w:ascii="Times New Roman" w:hAnsi="Times New Roman"/>
                <w:sz w:val="28"/>
                <w:szCs w:val="28"/>
              </w:rPr>
            </w:pPr>
            <w:r w:rsidRPr="00C14D31">
              <w:rPr>
                <w:rFonts w:ascii="Times New Roman" w:hAnsi="Times New Roman"/>
                <w:sz w:val="28"/>
                <w:szCs w:val="28"/>
              </w:rPr>
              <w:t>№</w:t>
            </w:r>
            <w:r w:rsidR="000F7459">
              <w:rPr>
                <w:rFonts w:ascii="Times New Roman" w:hAnsi="Times New Roman"/>
                <w:sz w:val="28"/>
                <w:szCs w:val="28"/>
              </w:rPr>
              <w:t>14</w:t>
            </w:r>
            <w:r w:rsidR="005A652A">
              <w:rPr>
                <w:rFonts w:ascii="Times New Roman" w:hAnsi="Times New Roman"/>
                <w:sz w:val="28"/>
                <w:szCs w:val="28"/>
              </w:rPr>
              <w:t>-08</w:t>
            </w:r>
          </w:p>
        </w:tc>
      </w:tr>
    </w:tbl>
    <w:p w:rsidR="00B768FD" w:rsidRDefault="00B768FD"/>
    <w:p w:rsidR="005A652A" w:rsidRDefault="00B466F0" w:rsidP="00B466F0">
      <w:pPr>
        <w:pStyle w:val="a8"/>
        <w:jc w:val="both"/>
        <w:rPr>
          <w:rFonts w:ascii="Times New Roman" w:hAnsi="Times New Roman" w:cs="Times New Roman"/>
          <w:b/>
          <w:sz w:val="28"/>
          <w:szCs w:val="28"/>
        </w:rPr>
      </w:pPr>
      <w:r w:rsidRPr="00B466F0">
        <w:rPr>
          <w:rFonts w:ascii="Times New Roman" w:hAnsi="Times New Roman" w:cs="Times New Roman"/>
          <w:b/>
          <w:sz w:val="28"/>
          <w:szCs w:val="28"/>
        </w:rPr>
        <w:t>Об участии в мероприятиях тематического года</w:t>
      </w:r>
      <w:r w:rsidR="005A652A">
        <w:rPr>
          <w:rFonts w:ascii="Times New Roman" w:hAnsi="Times New Roman" w:cs="Times New Roman"/>
          <w:b/>
          <w:sz w:val="28"/>
          <w:szCs w:val="28"/>
        </w:rPr>
        <w:t xml:space="preserve"> </w:t>
      </w:r>
    </w:p>
    <w:p w:rsidR="00B466F0" w:rsidRPr="00954506" w:rsidRDefault="005A652A" w:rsidP="00B466F0">
      <w:pPr>
        <w:pStyle w:val="a8"/>
        <w:jc w:val="both"/>
        <w:rPr>
          <w:rFonts w:ascii="Times New Roman" w:hAnsi="Times New Roman" w:cs="Times New Roman"/>
          <w:b/>
          <w:sz w:val="28"/>
          <w:szCs w:val="28"/>
          <w:u w:val="single"/>
        </w:rPr>
      </w:pPr>
      <w:r w:rsidRPr="005A652A">
        <w:rPr>
          <w:rFonts w:ascii="Times New Roman" w:hAnsi="Times New Roman" w:cs="Times New Roman"/>
          <w:b/>
          <w:sz w:val="28"/>
          <w:szCs w:val="28"/>
          <w:u w:val="single"/>
        </w:rPr>
        <w:t>в Профсоюзе</w:t>
      </w:r>
      <w:r w:rsidR="00B466F0" w:rsidRPr="005A652A">
        <w:rPr>
          <w:rFonts w:ascii="Times New Roman" w:hAnsi="Times New Roman" w:cs="Times New Roman"/>
          <w:b/>
          <w:sz w:val="28"/>
          <w:szCs w:val="28"/>
          <w:u w:val="single"/>
        </w:rPr>
        <w:t xml:space="preserve"> </w:t>
      </w:r>
      <w:r w:rsidRPr="005A652A">
        <w:rPr>
          <w:rFonts w:ascii="Times New Roman" w:hAnsi="Times New Roman" w:cs="Times New Roman"/>
          <w:b/>
          <w:sz w:val="28"/>
          <w:szCs w:val="28"/>
          <w:u w:val="single"/>
        </w:rPr>
        <w:t xml:space="preserve">- </w:t>
      </w:r>
      <w:r w:rsidR="00B466F0" w:rsidRPr="005A652A">
        <w:rPr>
          <w:rFonts w:ascii="Times New Roman" w:hAnsi="Times New Roman" w:cs="Times New Roman"/>
          <w:b/>
          <w:sz w:val="28"/>
          <w:szCs w:val="28"/>
          <w:u w:val="single"/>
        </w:rPr>
        <w:t>«</w:t>
      </w:r>
      <w:r w:rsidR="000F7459" w:rsidRPr="005A652A">
        <w:rPr>
          <w:rFonts w:ascii="Times New Roman" w:hAnsi="Times New Roman" w:cs="Times New Roman"/>
          <w:b/>
          <w:sz w:val="28"/>
          <w:szCs w:val="28"/>
          <w:u w:val="single"/>
        </w:rPr>
        <w:t>Года</w:t>
      </w:r>
      <w:r w:rsidR="000F7459">
        <w:rPr>
          <w:rFonts w:ascii="Times New Roman" w:hAnsi="Times New Roman" w:cs="Times New Roman"/>
          <w:b/>
          <w:sz w:val="28"/>
          <w:szCs w:val="28"/>
          <w:u w:val="single"/>
        </w:rPr>
        <w:t xml:space="preserve"> корпоративной культуры</w:t>
      </w:r>
      <w:r w:rsidR="00B466F0" w:rsidRPr="00954506">
        <w:rPr>
          <w:rFonts w:ascii="Times New Roman" w:hAnsi="Times New Roman" w:cs="Times New Roman"/>
          <w:b/>
          <w:sz w:val="28"/>
          <w:szCs w:val="28"/>
          <w:u w:val="single"/>
        </w:rPr>
        <w:t xml:space="preserve">» </w:t>
      </w:r>
    </w:p>
    <w:p w:rsidR="00B466F0" w:rsidRDefault="00FA6B11" w:rsidP="00B466F0">
      <w:pPr>
        <w:pStyle w:val="a8"/>
        <w:jc w:val="both"/>
        <w:rPr>
          <w:rFonts w:ascii="Times New Roman" w:hAnsi="Times New Roman" w:cs="Times New Roman"/>
          <w:sz w:val="28"/>
          <w:szCs w:val="28"/>
        </w:rPr>
      </w:pPr>
      <w:r>
        <w:rPr>
          <w:rFonts w:ascii="Times New Roman" w:hAnsi="Times New Roman" w:cs="Times New Roman"/>
          <w:sz w:val="28"/>
          <w:szCs w:val="28"/>
        </w:rPr>
        <w:t>Металич</w:t>
      </w:r>
      <w:r w:rsidR="00954506">
        <w:rPr>
          <w:rFonts w:ascii="Times New Roman" w:hAnsi="Times New Roman" w:cs="Times New Roman"/>
          <w:sz w:val="28"/>
          <w:szCs w:val="28"/>
        </w:rPr>
        <w:t xml:space="preserve">енко С.С. </w:t>
      </w:r>
    </w:p>
    <w:p w:rsidR="00954506" w:rsidRPr="00B466F0" w:rsidRDefault="00954506" w:rsidP="00B466F0">
      <w:pPr>
        <w:pStyle w:val="a8"/>
        <w:jc w:val="both"/>
        <w:rPr>
          <w:rFonts w:ascii="Times New Roman" w:hAnsi="Times New Roman" w:cs="Times New Roman"/>
          <w:sz w:val="28"/>
          <w:szCs w:val="28"/>
        </w:rPr>
      </w:pPr>
    </w:p>
    <w:p w:rsidR="007163E2" w:rsidRDefault="005A652A" w:rsidP="005A652A">
      <w:pPr>
        <w:pStyle w:val="a8"/>
        <w:ind w:firstLine="708"/>
        <w:jc w:val="both"/>
        <w:rPr>
          <w:rFonts w:ascii="Times New Roman" w:hAnsi="Times New Roman" w:cs="Times New Roman"/>
          <w:sz w:val="28"/>
          <w:szCs w:val="28"/>
        </w:rPr>
      </w:pPr>
      <w:r w:rsidRPr="005A652A">
        <w:rPr>
          <w:rFonts w:ascii="Times New Roman" w:hAnsi="Times New Roman" w:cs="Times New Roman"/>
          <w:sz w:val="28"/>
          <w:szCs w:val="28"/>
        </w:rPr>
        <w:t xml:space="preserve">VIII Съездом Общероссийского Профсоюза образования утверждены изменения в Устав Общероссийского Профсоюза образования, в которых в том числе отражены новые нормы Гражданского Кодекса Российской Федерации об общественных организациях как корпоративных юридических лицах, возникающих корпоративных правах и обязанностях его членов, требования к управлению в корпорации. </w:t>
      </w:r>
      <w:r w:rsidR="007163E2">
        <w:rPr>
          <w:rFonts w:ascii="Times New Roman" w:hAnsi="Times New Roman" w:cs="Times New Roman"/>
          <w:sz w:val="28"/>
          <w:szCs w:val="28"/>
        </w:rPr>
        <w:t>VIII Съезд</w:t>
      </w:r>
      <w:r w:rsidRPr="005A652A">
        <w:rPr>
          <w:rFonts w:ascii="Times New Roman" w:hAnsi="Times New Roman" w:cs="Times New Roman"/>
          <w:sz w:val="28"/>
          <w:szCs w:val="28"/>
        </w:rPr>
        <w:t xml:space="preserve"> Профсоюза приня</w:t>
      </w:r>
      <w:r w:rsidR="007163E2">
        <w:rPr>
          <w:rFonts w:ascii="Times New Roman" w:hAnsi="Times New Roman" w:cs="Times New Roman"/>
          <w:sz w:val="28"/>
          <w:szCs w:val="28"/>
        </w:rPr>
        <w:t>л</w:t>
      </w:r>
      <w:r w:rsidRPr="005A652A">
        <w:rPr>
          <w:rFonts w:ascii="Times New Roman" w:hAnsi="Times New Roman" w:cs="Times New Roman"/>
          <w:sz w:val="28"/>
          <w:szCs w:val="28"/>
        </w:rPr>
        <w:t xml:space="preserve"> Деклараци</w:t>
      </w:r>
      <w:r w:rsidR="007163E2">
        <w:rPr>
          <w:rFonts w:ascii="Times New Roman" w:hAnsi="Times New Roman" w:cs="Times New Roman"/>
          <w:sz w:val="28"/>
          <w:szCs w:val="28"/>
        </w:rPr>
        <w:t>ю</w:t>
      </w:r>
      <w:r w:rsidRPr="005A652A">
        <w:rPr>
          <w:rFonts w:ascii="Times New Roman" w:hAnsi="Times New Roman" w:cs="Times New Roman"/>
          <w:sz w:val="28"/>
          <w:szCs w:val="28"/>
        </w:rPr>
        <w:t xml:space="preserve"> и Приоритетные направления деятельности Профсоюза на 2020-2025 годы (постановление от 14 октября 2020 г. № 8-12), в которых </w:t>
      </w:r>
      <w:r w:rsidR="007163E2">
        <w:rPr>
          <w:rFonts w:ascii="Times New Roman" w:hAnsi="Times New Roman" w:cs="Times New Roman"/>
          <w:sz w:val="28"/>
          <w:szCs w:val="28"/>
        </w:rPr>
        <w:t>обоснована</w:t>
      </w:r>
      <w:r w:rsidRPr="005A652A">
        <w:rPr>
          <w:rFonts w:ascii="Times New Roman" w:hAnsi="Times New Roman" w:cs="Times New Roman"/>
          <w:sz w:val="28"/>
          <w:szCs w:val="28"/>
        </w:rPr>
        <w:t xml:space="preserve"> миссия Профсоюза, обозначены ключевые принципы и ценности Профсоюза, определены приоритеты деятельности и методы работы. </w:t>
      </w:r>
    </w:p>
    <w:p w:rsidR="007163E2" w:rsidRDefault="007163E2" w:rsidP="005A652A">
      <w:pPr>
        <w:pStyle w:val="a8"/>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Постановлением Исполкома Профсоюза №10-4 от 21.12.2021г. принято решение об объявлении тематического года в Профсоюзе в 2022 году – Года корпоративной культуры, ц</w:t>
      </w:r>
      <w:r w:rsidR="005A652A" w:rsidRPr="005A652A">
        <w:rPr>
          <w:rFonts w:ascii="Times New Roman" w:hAnsi="Times New Roman" w:cs="Times New Roman"/>
          <w:sz w:val="28"/>
          <w:szCs w:val="28"/>
        </w:rPr>
        <w:t>ель</w:t>
      </w:r>
      <w:r>
        <w:rPr>
          <w:rFonts w:ascii="Times New Roman" w:hAnsi="Times New Roman" w:cs="Times New Roman"/>
          <w:sz w:val="28"/>
          <w:szCs w:val="28"/>
        </w:rPr>
        <w:t xml:space="preserve"> которого -</w:t>
      </w:r>
      <w:r w:rsidR="005A652A" w:rsidRPr="005A652A">
        <w:rPr>
          <w:rFonts w:ascii="Times New Roman" w:hAnsi="Times New Roman" w:cs="Times New Roman"/>
          <w:sz w:val="28"/>
          <w:szCs w:val="28"/>
        </w:rPr>
        <w:t xml:space="preserve"> развитие пространства новых смыслов и ценностных установок профсоюзных лидеров и активистов, направленных на позиционирование Профсоюза как современной, динамично развивающейся организации, способной ставить и решать задачи, сообразные социокультурным вызовам. </w:t>
      </w:r>
      <w:proofErr w:type="gramEnd"/>
    </w:p>
    <w:p w:rsidR="007163E2" w:rsidRDefault="005A652A" w:rsidP="005A652A">
      <w:pPr>
        <w:pStyle w:val="a8"/>
        <w:ind w:firstLine="708"/>
        <w:jc w:val="both"/>
        <w:rPr>
          <w:rFonts w:ascii="Times New Roman" w:hAnsi="Times New Roman" w:cs="Times New Roman"/>
          <w:sz w:val="28"/>
          <w:szCs w:val="28"/>
        </w:rPr>
      </w:pPr>
      <w:r w:rsidRPr="005A652A">
        <w:rPr>
          <w:rFonts w:ascii="Times New Roman" w:hAnsi="Times New Roman" w:cs="Times New Roman"/>
          <w:sz w:val="28"/>
          <w:szCs w:val="28"/>
        </w:rPr>
        <w:t xml:space="preserve">В основе корпоративной культуры Профсоюза как общественной организации с длительной историей организационного развития лежит система ценностей и целей, традиций, норм, правил и принципов, по которым живёт и действует организация и все её члены (от первичной профсоюзной организации до Центрального Совета Профсоюза). Инструментами формирования и развития корпоративной культуры организации выступают корпоративная этика взаимодействия и коммуникации, разделяемый корпоративный стиль, система корпоративного обучения, а главное – члены Профсоюза и их убеждения о значимости и потенциале организации. </w:t>
      </w:r>
    </w:p>
    <w:p w:rsidR="007163E2" w:rsidRDefault="005A652A" w:rsidP="005A652A">
      <w:pPr>
        <w:pStyle w:val="a8"/>
        <w:ind w:firstLine="708"/>
        <w:jc w:val="both"/>
        <w:rPr>
          <w:rFonts w:ascii="Times New Roman" w:hAnsi="Times New Roman" w:cs="Times New Roman"/>
          <w:sz w:val="28"/>
          <w:szCs w:val="28"/>
        </w:rPr>
      </w:pPr>
      <w:r w:rsidRPr="005A652A">
        <w:rPr>
          <w:rFonts w:ascii="Times New Roman" w:hAnsi="Times New Roman" w:cs="Times New Roman"/>
          <w:sz w:val="28"/>
          <w:szCs w:val="28"/>
        </w:rPr>
        <w:t xml:space="preserve">Начать развитие корпоративной культуры Профсоюза можно, только обратив особое внимание на реализацию корпоративной политики, на все аспекты корпоративной культуры Профсоюза. Решать эти задачи можно, в </w:t>
      </w:r>
      <w:r w:rsidRPr="005A652A">
        <w:rPr>
          <w:rFonts w:ascii="Times New Roman" w:hAnsi="Times New Roman" w:cs="Times New Roman"/>
          <w:sz w:val="28"/>
          <w:szCs w:val="28"/>
        </w:rPr>
        <w:lastRenderedPageBreak/>
        <w:t xml:space="preserve">том числе через реализацию мероприятий тематического года. Следование принципам формирования и развития корпоративной культуры позволяет обеспечить реализацию миссии, целей, задач и стратегии организации, прозрачное и эффективное управление организацией по всей структуре и в соответствии с требованиями современности. </w:t>
      </w:r>
    </w:p>
    <w:p w:rsidR="007163E2" w:rsidRDefault="005A652A" w:rsidP="005A652A">
      <w:pPr>
        <w:pStyle w:val="a8"/>
        <w:ind w:firstLine="708"/>
        <w:jc w:val="both"/>
        <w:rPr>
          <w:rFonts w:ascii="Times New Roman" w:hAnsi="Times New Roman" w:cs="Times New Roman"/>
          <w:sz w:val="28"/>
          <w:szCs w:val="28"/>
        </w:rPr>
      </w:pPr>
      <w:r w:rsidRPr="005A652A">
        <w:rPr>
          <w:rFonts w:ascii="Times New Roman" w:hAnsi="Times New Roman" w:cs="Times New Roman"/>
          <w:sz w:val="28"/>
          <w:szCs w:val="28"/>
        </w:rPr>
        <w:t xml:space="preserve">В большинстве российских организаций (в том числе и в Профсоюзе) корпоративная культура сформирована «стихийно», что затрудняет и даже тормозит (в случае принятия стратегических решений) скорость принятия решений, обновление средств и форм работы, переосмысление кадровой политики и подходов к её формированию. В этом случае действуют принципы «мы так всегда работали», «у нас так принято» и т.д., не созвучные с современным динамически меняющимся миром. Полагаться на стихийную корпоративную культуру в развитии организации неразумно, так как в этом случае внутриорганизационные отношения сложно контролировать и трудно исправлять. Поэтому так важно уделять должное внимание целенаправленному формированию корпоративной культуры организации и, опираясь на традиции, не ломая их, выстраивать новую, современную внутреннюю культуру организации, которая выполняет ряд очень важных функций, определяющих эффективность организации. </w:t>
      </w:r>
    </w:p>
    <w:p w:rsidR="007163E2" w:rsidRDefault="005A652A" w:rsidP="005A652A">
      <w:pPr>
        <w:pStyle w:val="a8"/>
        <w:ind w:firstLine="708"/>
        <w:jc w:val="both"/>
        <w:rPr>
          <w:rFonts w:ascii="Times New Roman" w:hAnsi="Times New Roman" w:cs="Times New Roman"/>
          <w:sz w:val="28"/>
          <w:szCs w:val="28"/>
        </w:rPr>
      </w:pPr>
      <w:r w:rsidRPr="005A652A">
        <w:rPr>
          <w:rFonts w:ascii="Times New Roman" w:hAnsi="Times New Roman" w:cs="Times New Roman"/>
          <w:sz w:val="28"/>
          <w:szCs w:val="28"/>
        </w:rPr>
        <w:t xml:space="preserve">Ключевыми направлениями организационного развития Профсоюза в тематический год Корпоративной культуры профсоюзной организации являются: </w:t>
      </w:r>
    </w:p>
    <w:p w:rsidR="007163E2" w:rsidRDefault="005A652A" w:rsidP="005A652A">
      <w:pPr>
        <w:pStyle w:val="a8"/>
        <w:ind w:firstLine="708"/>
        <w:jc w:val="both"/>
        <w:rPr>
          <w:rFonts w:ascii="Times New Roman" w:hAnsi="Times New Roman" w:cs="Times New Roman"/>
          <w:sz w:val="28"/>
          <w:szCs w:val="28"/>
        </w:rPr>
      </w:pPr>
      <w:r w:rsidRPr="005A652A">
        <w:rPr>
          <w:rFonts w:ascii="Times New Roman" w:hAnsi="Times New Roman" w:cs="Times New Roman"/>
          <w:sz w:val="28"/>
          <w:szCs w:val="28"/>
        </w:rPr>
        <w:t xml:space="preserve">1) реализация системных мероприятий (стратегических сессий, круглых столов, дискуссий и др.), направленных на выявление новых смыслов деятельности Профсоюза в современных социокультурных изменениях общественной жизни; </w:t>
      </w:r>
    </w:p>
    <w:p w:rsidR="007163E2" w:rsidRDefault="005A652A" w:rsidP="005A652A">
      <w:pPr>
        <w:pStyle w:val="a8"/>
        <w:ind w:firstLine="708"/>
        <w:jc w:val="both"/>
        <w:rPr>
          <w:rFonts w:ascii="Times New Roman" w:hAnsi="Times New Roman" w:cs="Times New Roman"/>
          <w:sz w:val="28"/>
          <w:szCs w:val="28"/>
        </w:rPr>
      </w:pPr>
      <w:r w:rsidRPr="005A652A">
        <w:rPr>
          <w:rFonts w:ascii="Times New Roman" w:hAnsi="Times New Roman" w:cs="Times New Roman"/>
          <w:sz w:val="28"/>
          <w:szCs w:val="28"/>
        </w:rPr>
        <w:t xml:space="preserve">2) выработка Профсоюзом концепции корпоративной культуры Профсоюза как современной самообучающейся организации на основе выделенных в Декларации Профсоюза профсоюзных ценностей и знаний; </w:t>
      </w:r>
    </w:p>
    <w:p w:rsidR="007163E2" w:rsidRDefault="005A652A" w:rsidP="005A652A">
      <w:pPr>
        <w:pStyle w:val="a8"/>
        <w:ind w:firstLine="708"/>
        <w:jc w:val="both"/>
        <w:rPr>
          <w:rFonts w:ascii="Times New Roman" w:hAnsi="Times New Roman" w:cs="Times New Roman"/>
          <w:sz w:val="28"/>
          <w:szCs w:val="28"/>
        </w:rPr>
      </w:pPr>
      <w:r w:rsidRPr="005A652A">
        <w:rPr>
          <w:rFonts w:ascii="Times New Roman" w:hAnsi="Times New Roman" w:cs="Times New Roman"/>
          <w:sz w:val="28"/>
          <w:szCs w:val="28"/>
        </w:rPr>
        <w:t xml:space="preserve">3) разработка модели профсоюзного лидерства и профессионального роста в профсоюзной организации; </w:t>
      </w:r>
    </w:p>
    <w:p w:rsidR="007163E2" w:rsidRDefault="005A652A" w:rsidP="005A652A">
      <w:pPr>
        <w:pStyle w:val="a8"/>
        <w:ind w:firstLine="708"/>
        <w:jc w:val="both"/>
        <w:rPr>
          <w:rFonts w:ascii="Times New Roman" w:hAnsi="Times New Roman" w:cs="Times New Roman"/>
          <w:sz w:val="28"/>
          <w:szCs w:val="28"/>
        </w:rPr>
      </w:pPr>
      <w:r w:rsidRPr="005A652A">
        <w:rPr>
          <w:rFonts w:ascii="Times New Roman" w:hAnsi="Times New Roman" w:cs="Times New Roman"/>
          <w:sz w:val="28"/>
          <w:szCs w:val="28"/>
        </w:rPr>
        <w:t xml:space="preserve">4) развитие корпоративного стиля Профсоюза (формирование </w:t>
      </w:r>
      <w:proofErr w:type="spellStart"/>
      <w:r w:rsidRPr="005A652A">
        <w:rPr>
          <w:rFonts w:ascii="Times New Roman" w:hAnsi="Times New Roman" w:cs="Times New Roman"/>
          <w:sz w:val="28"/>
          <w:szCs w:val="28"/>
        </w:rPr>
        <w:t>брендбука</w:t>
      </w:r>
      <w:proofErr w:type="spellEnd"/>
      <w:r w:rsidRPr="005A652A">
        <w:rPr>
          <w:rFonts w:ascii="Times New Roman" w:hAnsi="Times New Roman" w:cs="Times New Roman"/>
          <w:sz w:val="28"/>
          <w:szCs w:val="28"/>
        </w:rPr>
        <w:t xml:space="preserve"> профсоюзной организации); </w:t>
      </w:r>
    </w:p>
    <w:p w:rsidR="005A652A" w:rsidRPr="005A652A" w:rsidRDefault="005A652A" w:rsidP="005A652A">
      <w:pPr>
        <w:pStyle w:val="a8"/>
        <w:ind w:firstLine="708"/>
        <w:jc w:val="both"/>
        <w:rPr>
          <w:rFonts w:ascii="Times New Roman" w:hAnsi="Times New Roman" w:cs="Times New Roman"/>
          <w:sz w:val="28"/>
          <w:szCs w:val="28"/>
        </w:rPr>
      </w:pPr>
      <w:r w:rsidRPr="005A652A">
        <w:rPr>
          <w:rFonts w:ascii="Times New Roman" w:hAnsi="Times New Roman" w:cs="Times New Roman"/>
          <w:sz w:val="28"/>
          <w:szCs w:val="28"/>
        </w:rPr>
        <w:t>5) реализация системы обучающих программ о корпоративном развитии Профсоюза и организаций его структуры и др.</w:t>
      </w:r>
    </w:p>
    <w:p w:rsidR="007163E2" w:rsidRDefault="007163E2" w:rsidP="00016CF3">
      <w:pPr>
        <w:pStyle w:val="a8"/>
        <w:jc w:val="center"/>
        <w:rPr>
          <w:rFonts w:ascii="Times New Roman" w:hAnsi="Times New Roman"/>
          <w:b/>
          <w:sz w:val="28"/>
          <w:szCs w:val="28"/>
        </w:rPr>
      </w:pPr>
    </w:p>
    <w:p w:rsidR="00016CF3" w:rsidRPr="007163E2" w:rsidRDefault="004522CC" w:rsidP="00016CF3">
      <w:pPr>
        <w:pStyle w:val="a8"/>
        <w:jc w:val="center"/>
        <w:rPr>
          <w:rFonts w:ascii="Times New Roman" w:hAnsi="Times New Roman"/>
          <w:b/>
          <w:sz w:val="28"/>
          <w:szCs w:val="28"/>
        </w:rPr>
      </w:pPr>
      <w:r w:rsidRPr="007163E2">
        <w:rPr>
          <w:rFonts w:ascii="Times New Roman" w:hAnsi="Times New Roman"/>
          <w:b/>
          <w:sz w:val="28"/>
          <w:szCs w:val="28"/>
        </w:rPr>
        <w:t>Президиум обкома П</w:t>
      </w:r>
      <w:r w:rsidR="00016CF3" w:rsidRPr="007163E2">
        <w:rPr>
          <w:rFonts w:ascii="Times New Roman" w:hAnsi="Times New Roman"/>
          <w:b/>
          <w:sz w:val="28"/>
          <w:szCs w:val="28"/>
        </w:rPr>
        <w:t>рофсоюза</w:t>
      </w:r>
    </w:p>
    <w:p w:rsidR="00016CF3" w:rsidRDefault="00016CF3" w:rsidP="004B7CFC">
      <w:pPr>
        <w:pStyle w:val="a8"/>
        <w:jc w:val="center"/>
        <w:rPr>
          <w:rFonts w:ascii="Times New Roman" w:hAnsi="Times New Roman"/>
          <w:b/>
          <w:sz w:val="28"/>
          <w:szCs w:val="28"/>
        </w:rPr>
      </w:pPr>
      <w:proofErr w:type="gramStart"/>
      <w:r w:rsidRPr="006F0A86">
        <w:rPr>
          <w:rFonts w:ascii="Times New Roman" w:hAnsi="Times New Roman"/>
          <w:b/>
          <w:sz w:val="28"/>
          <w:szCs w:val="28"/>
        </w:rPr>
        <w:t>П</w:t>
      </w:r>
      <w:proofErr w:type="gramEnd"/>
      <w:r w:rsidRPr="006F0A86">
        <w:rPr>
          <w:rFonts w:ascii="Times New Roman" w:hAnsi="Times New Roman"/>
          <w:b/>
          <w:sz w:val="28"/>
          <w:szCs w:val="28"/>
        </w:rPr>
        <w:t xml:space="preserve"> О С Т А Н О В Л Я Е Т:</w:t>
      </w:r>
    </w:p>
    <w:p w:rsidR="007163E2" w:rsidRPr="006F0A86" w:rsidRDefault="007163E2" w:rsidP="004B7CFC">
      <w:pPr>
        <w:pStyle w:val="a8"/>
        <w:jc w:val="center"/>
        <w:rPr>
          <w:rFonts w:ascii="Times New Roman" w:hAnsi="Times New Roman"/>
          <w:b/>
          <w:sz w:val="28"/>
          <w:szCs w:val="28"/>
        </w:rPr>
      </w:pPr>
    </w:p>
    <w:p w:rsidR="007163E2" w:rsidRDefault="00016CF3" w:rsidP="007163E2">
      <w:pPr>
        <w:pStyle w:val="a8"/>
        <w:jc w:val="both"/>
        <w:rPr>
          <w:rFonts w:ascii="Times New Roman" w:hAnsi="Times New Roman" w:cs="Times New Roman"/>
          <w:sz w:val="28"/>
          <w:szCs w:val="28"/>
        </w:rPr>
      </w:pPr>
      <w:r>
        <w:rPr>
          <w:rFonts w:ascii="Times New Roman" w:hAnsi="Times New Roman"/>
          <w:b/>
          <w:sz w:val="28"/>
          <w:szCs w:val="28"/>
        </w:rPr>
        <w:tab/>
      </w:r>
      <w:r w:rsidR="00B466F0" w:rsidRPr="00B466F0">
        <w:rPr>
          <w:rFonts w:ascii="Times New Roman" w:hAnsi="Times New Roman" w:cs="Times New Roman"/>
          <w:sz w:val="28"/>
          <w:szCs w:val="28"/>
        </w:rPr>
        <w:t xml:space="preserve">1. </w:t>
      </w:r>
      <w:r w:rsidR="007163E2">
        <w:rPr>
          <w:rFonts w:ascii="Times New Roman" w:hAnsi="Times New Roman" w:cs="Times New Roman"/>
          <w:sz w:val="28"/>
          <w:szCs w:val="28"/>
        </w:rPr>
        <w:t xml:space="preserve">Курской областной организации Профсоюза, территориальным и первичным организациях принять участие в реализации </w:t>
      </w:r>
      <w:r w:rsidR="007163E2" w:rsidRPr="00B466F0">
        <w:rPr>
          <w:rFonts w:ascii="Times New Roman" w:hAnsi="Times New Roman" w:cs="Times New Roman"/>
          <w:sz w:val="28"/>
          <w:szCs w:val="28"/>
        </w:rPr>
        <w:t>тематического года «</w:t>
      </w:r>
      <w:r w:rsidR="007163E2">
        <w:rPr>
          <w:rFonts w:ascii="Times New Roman" w:hAnsi="Times New Roman" w:cs="Times New Roman"/>
          <w:sz w:val="28"/>
          <w:szCs w:val="28"/>
        </w:rPr>
        <w:t>Года корпоративной культуры</w:t>
      </w:r>
      <w:r w:rsidR="007163E2" w:rsidRPr="00B466F0">
        <w:rPr>
          <w:rFonts w:ascii="Times New Roman" w:hAnsi="Times New Roman" w:cs="Times New Roman"/>
          <w:sz w:val="28"/>
          <w:szCs w:val="28"/>
        </w:rPr>
        <w:t>»</w:t>
      </w:r>
      <w:r w:rsidR="007163E2">
        <w:rPr>
          <w:rFonts w:ascii="Times New Roman" w:hAnsi="Times New Roman" w:cs="Times New Roman"/>
          <w:sz w:val="28"/>
          <w:szCs w:val="28"/>
        </w:rPr>
        <w:t>, включить в планы работы на 2022 год</w:t>
      </w:r>
      <w:r w:rsidR="007163E2" w:rsidRPr="00B466F0">
        <w:rPr>
          <w:rFonts w:ascii="Times New Roman" w:hAnsi="Times New Roman" w:cs="Times New Roman"/>
          <w:sz w:val="28"/>
          <w:szCs w:val="28"/>
        </w:rPr>
        <w:t xml:space="preserve"> </w:t>
      </w:r>
      <w:r w:rsidR="007163E2">
        <w:rPr>
          <w:rFonts w:ascii="Times New Roman" w:hAnsi="Times New Roman" w:cs="Times New Roman"/>
          <w:sz w:val="28"/>
          <w:szCs w:val="28"/>
        </w:rPr>
        <w:t>соответствующие мероприятия, направленные на реализацию идеи и стратегии Года</w:t>
      </w:r>
      <w:r w:rsidR="007163E2" w:rsidRPr="00B466F0">
        <w:rPr>
          <w:rFonts w:ascii="Times New Roman" w:hAnsi="Times New Roman" w:cs="Times New Roman"/>
          <w:sz w:val="28"/>
          <w:szCs w:val="28"/>
        </w:rPr>
        <w:t xml:space="preserve">. </w:t>
      </w:r>
    </w:p>
    <w:p w:rsidR="00A4781B" w:rsidRDefault="00B466F0" w:rsidP="00B466F0">
      <w:pPr>
        <w:pStyle w:val="a8"/>
        <w:ind w:firstLine="708"/>
        <w:jc w:val="both"/>
        <w:rPr>
          <w:rFonts w:ascii="Times New Roman" w:hAnsi="Times New Roman" w:cs="Times New Roman"/>
          <w:sz w:val="28"/>
          <w:szCs w:val="28"/>
        </w:rPr>
      </w:pPr>
      <w:r w:rsidRPr="00B466F0">
        <w:rPr>
          <w:rFonts w:ascii="Times New Roman" w:hAnsi="Times New Roman" w:cs="Times New Roman"/>
          <w:sz w:val="28"/>
          <w:szCs w:val="28"/>
        </w:rPr>
        <w:lastRenderedPageBreak/>
        <w:t xml:space="preserve">2. </w:t>
      </w:r>
      <w:r w:rsidR="007163E2">
        <w:rPr>
          <w:rFonts w:ascii="Times New Roman" w:hAnsi="Times New Roman" w:cs="Times New Roman"/>
          <w:sz w:val="28"/>
          <w:szCs w:val="28"/>
        </w:rPr>
        <w:t>Обкому, выборным коллегиальным органам и ответственным за информационную работу территориальных и первичных организаций Профсоюза</w:t>
      </w:r>
      <w:r w:rsidR="00A4781B">
        <w:rPr>
          <w:rFonts w:ascii="Times New Roman" w:hAnsi="Times New Roman" w:cs="Times New Roman"/>
          <w:sz w:val="28"/>
          <w:szCs w:val="28"/>
        </w:rPr>
        <w:t>:</w:t>
      </w:r>
    </w:p>
    <w:p w:rsidR="00A4781B" w:rsidRDefault="00A4781B" w:rsidP="00B466F0">
      <w:pPr>
        <w:pStyle w:val="a8"/>
        <w:ind w:firstLine="708"/>
        <w:jc w:val="both"/>
        <w:rPr>
          <w:rFonts w:ascii="Times New Roman" w:hAnsi="Times New Roman" w:cs="Times New Roman"/>
          <w:sz w:val="28"/>
          <w:szCs w:val="28"/>
        </w:rPr>
      </w:pPr>
      <w:r>
        <w:rPr>
          <w:rFonts w:ascii="Times New Roman" w:hAnsi="Times New Roman" w:cs="Times New Roman"/>
          <w:sz w:val="28"/>
          <w:szCs w:val="28"/>
        </w:rPr>
        <w:t>-</w:t>
      </w:r>
      <w:r w:rsidR="007163E2">
        <w:rPr>
          <w:rFonts w:ascii="Times New Roman" w:hAnsi="Times New Roman" w:cs="Times New Roman"/>
          <w:sz w:val="28"/>
          <w:szCs w:val="28"/>
        </w:rPr>
        <w:t xml:space="preserve"> обеспечить </w:t>
      </w:r>
      <w:r w:rsidR="007163E2">
        <w:rPr>
          <w:rFonts w:ascii="Times New Roman" w:hAnsi="Times New Roman" w:cs="Times New Roman"/>
          <w:sz w:val="28"/>
          <w:szCs w:val="28"/>
          <w:lang w:val="en-US"/>
        </w:rPr>
        <w:t>PR</w:t>
      </w:r>
      <w:r w:rsidR="007163E2" w:rsidRPr="007163E2">
        <w:rPr>
          <w:rFonts w:ascii="Times New Roman" w:hAnsi="Times New Roman" w:cs="Times New Roman"/>
          <w:sz w:val="28"/>
          <w:szCs w:val="28"/>
        </w:rPr>
        <w:t>-</w:t>
      </w:r>
      <w:r w:rsidR="007163E2">
        <w:rPr>
          <w:rFonts w:ascii="Times New Roman" w:hAnsi="Times New Roman" w:cs="Times New Roman"/>
          <w:sz w:val="28"/>
          <w:szCs w:val="28"/>
        </w:rPr>
        <w:t xml:space="preserve">сопровождение </w:t>
      </w:r>
      <w:r w:rsidR="00FC3FDB">
        <w:rPr>
          <w:rFonts w:ascii="Times New Roman" w:hAnsi="Times New Roman" w:cs="Times New Roman"/>
          <w:sz w:val="28"/>
          <w:szCs w:val="28"/>
        </w:rPr>
        <w:t>деятельности</w:t>
      </w:r>
      <w:r w:rsidR="007163E2">
        <w:rPr>
          <w:rFonts w:ascii="Times New Roman" w:hAnsi="Times New Roman" w:cs="Times New Roman"/>
          <w:sz w:val="28"/>
          <w:szCs w:val="28"/>
        </w:rPr>
        <w:t xml:space="preserve"> по развитию корпоративной ку</w:t>
      </w:r>
      <w:r>
        <w:rPr>
          <w:rFonts w:ascii="Times New Roman" w:hAnsi="Times New Roman" w:cs="Times New Roman"/>
          <w:sz w:val="28"/>
          <w:szCs w:val="28"/>
        </w:rPr>
        <w:t>льтуры в организациях Профсоюза;</w:t>
      </w:r>
      <w:r w:rsidR="007163E2">
        <w:rPr>
          <w:rFonts w:ascii="Times New Roman" w:hAnsi="Times New Roman" w:cs="Times New Roman"/>
          <w:sz w:val="28"/>
          <w:szCs w:val="28"/>
        </w:rPr>
        <w:t xml:space="preserve"> </w:t>
      </w:r>
      <w:r w:rsidR="009F7D77" w:rsidRPr="00B466F0">
        <w:rPr>
          <w:rFonts w:ascii="Times New Roman" w:hAnsi="Times New Roman" w:cs="Times New Roman"/>
          <w:sz w:val="28"/>
          <w:szCs w:val="28"/>
        </w:rPr>
        <w:t xml:space="preserve"> </w:t>
      </w:r>
    </w:p>
    <w:p w:rsidR="00A4781B" w:rsidRDefault="00A4781B" w:rsidP="00B466F0">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C3FDB">
        <w:rPr>
          <w:rFonts w:ascii="Times New Roman" w:hAnsi="Times New Roman" w:cs="Times New Roman"/>
          <w:sz w:val="28"/>
          <w:szCs w:val="28"/>
        </w:rPr>
        <w:t xml:space="preserve">обобщать </w:t>
      </w:r>
      <w:r w:rsidR="009F7D77" w:rsidRPr="00B466F0">
        <w:rPr>
          <w:rFonts w:ascii="Times New Roman" w:hAnsi="Times New Roman" w:cs="Times New Roman"/>
          <w:sz w:val="28"/>
          <w:szCs w:val="28"/>
        </w:rPr>
        <w:t xml:space="preserve"> </w:t>
      </w:r>
      <w:r w:rsidR="00FC3FDB">
        <w:rPr>
          <w:rFonts w:ascii="Times New Roman" w:hAnsi="Times New Roman" w:cs="Times New Roman"/>
          <w:sz w:val="28"/>
          <w:szCs w:val="28"/>
        </w:rPr>
        <w:t xml:space="preserve">опыт эффективной реализации </w:t>
      </w:r>
      <w:r w:rsidR="009F7D77" w:rsidRPr="00B466F0">
        <w:rPr>
          <w:rFonts w:ascii="Times New Roman" w:hAnsi="Times New Roman" w:cs="Times New Roman"/>
          <w:sz w:val="28"/>
          <w:szCs w:val="28"/>
        </w:rPr>
        <w:t xml:space="preserve">существующих практик и дополнительных возможностей </w:t>
      </w:r>
      <w:r w:rsidR="00FC3FDB">
        <w:rPr>
          <w:rFonts w:ascii="Times New Roman" w:hAnsi="Times New Roman" w:cs="Times New Roman"/>
          <w:sz w:val="28"/>
          <w:szCs w:val="28"/>
        </w:rPr>
        <w:t xml:space="preserve"> в данном направлении</w:t>
      </w:r>
      <w:r>
        <w:rPr>
          <w:rFonts w:ascii="Times New Roman" w:hAnsi="Times New Roman" w:cs="Times New Roman"/>
          <w:sz w:val="28"/>
          <w:szCs w:val="28"/>
        </w:rPr>
        <w:t>;</w:t>
      </w:r>
    </w:p>
    <w:p w:rsidR="006462F7" w:rsidRDefault="00A4781B" w:rsidP="00A4781B">
      <w:pPr>
        <w:shd w:val="clear" w:color="auto" w:fill="FFFFFF"/>
        <w:ind w:firstLine="708"/>
        <w:rPr>
          <w:rFonts w:ascii="Times New Roman" w:hAnsi="Times New Roman"/>
          <w:sz w:val="28"/>
          <w:szCs w:val="28"/>
        </w:rPr>
      </w:pPr>
      <w:r>
        <w:rPr>
          <w:rFonts w:ascii="Times New Roman" w:hAnsi="Times New Roman"/>
          <w:sz w:val="28"/>
          <w:szCs w:val="28"/>
        </w:rPr>
        <w:t xml:space="preserve">- использовать во время профсоюзных мероприятий </w:t>
      </w:r>
      <w:proofErr w:type="spellStart"/>
      <w:r>
        <w:rPr>
          <w:rFonts w:ascii="Times New Roman" w:hAnsi="Times New Roman"/>
          <w:sz w:val="28"/>
          <w:szCs w:val="28"/>
        </w:rPr>
        <w:t>имиджевую</w:t>
      </w:r>
      <w:proofErr w:type="spellEnd"/>
      <w:r>
        <w:rPr>
          <w:rFonts w:ascii="Times New Roman" w:hAnsi="Times New Roman"/>
          <w:sz w:val="28"/>
          <w:szCs w:val="28"/>
        </w:rPr>
        <w:t xml:space="preserve"> продукцию, символику с логотипом года</w:t>
      </w:r>
      <w:r w:rsidRPr="00A4781B">
        <w:rPr>
          <w:rFonts w:ascii="Times New Roman" w:hAnsi="Times New Roman"/>
          <w:color w:val="000000"/>
          <w:sz w:val="28"/>
          <w:szCs w:val="28"/>
        </w:rPr>
        <w:t xml:space="preserve"> </w:t>
      </w:r>
      <w:r>
        <w:rPr>
          <w:rFonts w:ascii="Times New Roman" w:hAnsi="Times New Roman"/>
          <w:color w:val="000000"/>
          <w:sz w:val="28"/>
          <w:szCs w:val="28"/>
        </w:rPr>
        <w:t>(с</w:t>
      </w:r>
      <w:r w:rsidRPr="00FC3FDB">
        <w:rPr>
          <w:rFonts w:ascii="Times New Roman" w:hAnsi="Times New Roman"/>
          <w:color w:val="000000"/>
          <w:sz w:val="28"/>
          <w:szCs w:val="28"/>
        </w:rPr>
        <w:t>качать логотипы можно, пройдя по ссылке:</w:t>
      </w:r>
      <w:r>
        <w:rPr>
          <w:rFonts w:ascii="Times New Roman" w:hAnsi="Times New Roman"/>
          <w:color w:val="000000"/>
          <w:sz w:val="28"/>
          <w:szCs w:val="28"/>
        </w:rPr>
        <w:t xml:space="preserve"> </w:t>
      </w:r>
      <w:bookmarkStart w:id="0" w:name="_GoBack"/>
      <w:bookmarkEnd w:id="0"/>
      <w:r>
        <w:fldChar w:fldCharType="begin"/>
      </w:r>
      <w:r>
        <w:instrText xml:space="preserve"> HYPERLINK "https://disk.yandex.ru/d/CSoo_Ew36J3GEw" \t "_blank" </w:instrText>
      </w:r>
      <w:r>
        <w:fldChar w:fldCharType="separate"/>
      </w:r>
      <w:r w:rsidRPr="00FC3FDB">
        <w:rPr>
          <w:rStyle w:val="a5"/>
          <w:rFonts w:ascii="Times New Roman" w:hAnsi="Times New Roman"/>
          <w:sz w:val="28"/>
          <w:szCs w:val="28"/>
        </w:rPr>
        <w:t>https://disk.yandex.ru/d/CSoo_Ew36J3GEw</w:t>
      </w:r>
      <w:r>
        <w:rPr>
          <w:rStyle w:val="a5"/>
          <w:rFonts w:ascii="Times New Roman" w:hAnsi="Times New Roman"/>
          <w:sz w:val="28"/>
          <w:szCs w:val="28"/>
        </w:rPr>
        <w:fldChar w:fldCharType="end"/>
      </w:r>
      <w:r>
        <w:rPr>
          <w:rStyle w:val="a5"/>
          <w:rFonts w:ascii="Times New Roman" w:hAnsi="Times New Roman"/>
          <w:sz w:val="28"/>
          <w:szCs w:val="28"/>
        </w:rPr>
        <w:t>)</w:t>
      </w:r>
      <w:r>
        <w:rPr>
          <w:rFonts w:ascii="Times New Roman" w:hAnsi="Times New Roman"/>
          <w:sz w:val="28"/>
          <w:szCs w:val="28"/>
        </w:rPr>
        <w:t>.</w:t>
      </w:r>
    </w:p>
    <w:p w:rsidR="005F5ABE" w:rsidRDefault="009F7D77" w:rsidP="005F5ABE">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5F5ABE" w:rsidRPr="00B466F0">
        <w:rPr>
          <w:rFonts w:ascii="Times New Roman" w:hAnsi="Times New Roman" w:cs="Times New Roman"/>
          <w:sz w:val="28"/>
          <w:szCs w:val="28"/>
        </w:rPr>
        <w:t xml:space="preserve">Активно использовать возможности </w:t>
      </w:r>
      <w:r w:rsidR="005F5ABE">
        <w:rPr>
          <w:rFonts w:ascii="Times New Roman" w:hAnsi="Times New Roman" w:cs="Times New Roman"/>
          <w:sz w:val="28"/>
          <w:szCs w:val="28"/>
        </w:rPr>
        <w:t xml:space="preserve">регионального </w:t>
      </w:r>
      <w:r w:rsidR="005F5ABE" w:rsidRPr="00B466F0">
        <w:rPr>
          <w:rFonts w:ascii="Times New Roman" w:hAnsi="Times New Roman" w:cs="Times New Roman"/>
          <w:sz w:val="28"/>
          <w:szCs w:val="28"/>
        </w:rPr>
        <w:t xml:space="preserve">Студенческого координационного совета Профсоюза, </w:t>
      </w:r>
      <w:r w:rsidR="005F5ABE">
        <w:rPr>
          <w:rFonts w:ascii="Times New Roman" w:hAnsi="Times New Roman" w:cs="Times New Roman"/>
          <w:sz w:val="28"/>
          <w:szCs w:val="28"/>
        </w:rPr>
        <w:t>Молодежного совета</w:t>
      </w:r>
      <w:r w:rsidR="005F5ABE" w:rsidRPr="00B466F0">
        <w:rPr>
          <w:rFonts w:ascii="Times New Roman" w:hAnsi="Times New Roman" w:cs="Times New Roman"/>
          <w:sz w:val="28"/>
          <w:szCs w:val="28"/>
        </w:rPr>
        <w:t xml:space="preserve"> в реализации мероприятий Года. </w:t>
      </w:r>
    </w:p>
    <w:p w:rsidR="00B76D3F" w:rsidRDefault="00FC3FDB" w:rsidP="004B7CFC">
      <w:pPr>
        <w:ind w:firstLine="708"/>
        <w:jc w:val="both"/>
        <w:rPr>
          <w:rFonts w:ascii="Times New Roman" w:hAnsi="Times New Roman"/>
          <w:sz w:val="28"/>
          <w:szCs w:val="28"/>
        </w:rPr>
      </w:pPr>
      <w:r>
        <w:rPr>
          <w:rFonts w:ascii="Times New Roman" w:hAnsi="Times New Roman"/>
          <w:sz w:val="28"/>
          <w:szCs w:val="28"/>
        </w:rPr>
        <w:t>4</w:t>
      </w:r>
      <w:r w:rsidR="00B76D3F">
        <w:rPr>
          <w:rFonts w:ascii="Times New Roman" w:hAnsi="Times New Roman"/>
          <w:sz w:val="28"/>
          <w:szCs w:val="28"/>
        </w:rPr>
        <w:t xml:space="preserve">. Зам. председателя обкома Профсоюза Металиченко С.С. </w:t>
      </w:r>
      <w:r w:rsidR="007773A3">
        <w:rPr>
          <w:rFonts w:ascii="Times New Roman" w:hAnsi="Times New Roman"/>
          <w:sz w:val="28"/>
          <w:szCs w:val="28"/>
        </w:rPr>
        <w:t xml:space="preserve">обеспечить </w:t>
      </w:r>
      <w:r w:rsidR="005F5ABE">
        <w:rPr>
          <w:rFonts w:ascii="Times New Roman" w:hAnsi="Times New Roman"/>
          <w:sz w:val="28"/>
          <w:szCs w:val="28"/>
        </w:rPr>
        <w:t>общую координацию деятельности по данному направлению и выполнение</w:t>
      </w:r>
      <w:r w:rsidR="007773A3">
        <w:rPr>
          <w:rFonts w:ascii="Times New Roman" w:hAnsi="Times New Roman"/>
          <w:sz w:val="28"/>
          <w:szCs w:val="28"/>
        </w:rPr>
        <w:t xml:space="preserve"> постановления</w:t>
      </w:r>
      <w:r w:rsidR="00B76D3F">
        <w:rPr>
          <w:rFonts w:ascii="Times New Roman" w:hAnsi="Times New Roman"/>
          <w:sz w:val="28"/>
          <w:szCs w:val="28"/>
        </w:rPr>
        <w:t>.</w:t>
      </w:r>
    </w:p>
    <w:p w:rsidR="002B5BFA" w:rsidRPr="00A255E6" w:rsidRDefault="002B5BFA" w:rsidP="004B7CFC">
      <w:pPr>
        <w:ind w:firstLine="708"/>
        <w:jc w:val="both"/>
        <w:rPr>
          <w:rFonts w:ascii="Times New Roman" w:hAnsi="Times New Roman"/>
          <w:sz w:val="28"/>
          <w:szCs w:val="28"/>
        </w:rPr>
      </w:pPr>
    </w:p>
    <w:p w:rsidR="00027EAB" w:rsidRDefault="00027EAB">
      <w:pPr>
        <w:rPr>
          <w:rFonts w:ascii="Times New Roman" w:hAnsi="Times New Roman"/>
          <w:sz w:val="28"/>
          <w:szCs w:val="28"/>
        </w:rPr>
      </w:pPr>
    </w:p>
    <w:p w:rsidR="00E43931" w:rsidRDefault="00027EAB" w:rsidP="00FC3FDB">
      <w:pP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9264" behindDoc="1" locked="0" layoutInCell="1" allowOverlap="1" wp14:anchorId="27ADA61B" wp14:editId="4BCA2B41">
            <wp:simplePos x="0" y="0"/>
            <wp:positionH relativeFrom="column">
              <wp:posOffset>2813685</wp:posOffset>
            </wp:positionH>
            <wp:positionV relativeFrom="paragraph">
              <wp:posOffset>95885</wp:posOffset>
            </wp:positionV>
            <wp:extent cx="1619250" cy="670560"/>
            <wp:effectExtent l="0" t="0" r="0" b="0"/>
            <wp:wrapNone/>
            <wp:docPr id="3" name="Рисунок 2" descr="К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В.jpg"/>
                    <pic:cNvPicPr/>
                  </pic:nvPicPr>
                  <pic:blipFill>
                    <a:blip r:embed="rId7" cstate="print"/>
                    <a:stretch>
                      <a:fillRect/>
                    </a:stretch>
                  </pic:blipFill>
                  <pic:spPr>
                    <a:xfrm>
                      <a:off x="0" y="0"/>
                      <a:ext cx="1619250" cy="670560"/>
                    </a:xfrm>
                    <a:prstGeom prst="rect">
                      <a:avLst/>
                    </a:prstGeom>
                  </pic:spPr>
                </pic:pic>
              </a:graphicData>
            </a:graphic>
          </wp:anchor>
        </w:drawing>
      </w:r>
      <w:r>
        <w:rPr>
          <w:rFonts w:ascii="Times New Roman" w:hAnsi="Times New Roman"/>
          <w:sz w:val="28"/>
          <w:szCs w:val="28"/>
        </w:rPr>
        <w:t xml:space="preserve">Председатель </w:t>
      </w:r>
      <w:r w:rsidR="002B5BFA">
        <w:rPr>
          <w:rFonts w:ascii="Times New Roman" w:hAnsi="Times New Roman"/>
          <w:sz w:val="28"/>
          <w:szCs w:val="28"/>
        </w:rPr>
        <w:t xml:space="preserve">Курской </w:t>
      </w:r>
      <w:r>
        <w:rPr>
          <w:rFonts w:ascii="Times New Roman" w:hAnsi="Times New Roman"/>
          <w:sz w:val="28"/>
          <w:szCs w:val="28"/>
        </w:rPr>
        <w:t xml:space="preserve">областной                                                                                   организации Профсоюза                                               </w:t>
      </w:r>
      <w:r w:rsidR="002B5BFA">
        <w:rPr>
          <w:rFonts w:ascii="Times New Roman" w:hAnsi="Times New Roman"/>
          <w:sz w:val="28"/>
          <w:szCs w:val="28"/>
        </w:rPr>
        <w:t xml:space="preserve">           </w:t>
      </w:r>
      <w:r>
        <w:rPr>
          <w:rFonts w:ascii="Times New Roman" w:hAnsi="Times New Roman"/>
          <w:sz w:val="28"/>
          <w:szCs w:val="28"/>
        </w:rPr>
        <w:t xml:space="preserve"> И.В. Корякина</w:t>
      </w:r>
    </w:p>
    <w:p w:rsidR="00FC3FDB" w:rsidRDefault="00FC3FDB" w:rsidP="00FC3FDB">
      <w:pPr>
        <w:rPr>
          <w:rFonts w:ascii="Times New Roman" w:hAnsi="Times New Roman"/>
          <w:sz w:val="28"/>
          <w:szCs w:val="28"/>
        </w:rPr>
      </w:pPr>
    </w:p>
    <w:p w:rsidR="00FC3FDB" w:rsidRDefault="00FC3FDB" w:rsidP="00FC3FDB">
      <w:pPr>
        <w:rPr>
          <w:rFonts w:ascii="Times New Roman" w:hAnsi="Times New Roman"/>
          <w:sz w:val="28"/>
          <w:szCs w:val="28"/>
        </w:rPr>
      </w:pPr>
    </w:p>
    <w:p w:rsidR="00FC3FDB" w:rsidRDefault="00FC3FDB" w:rsidP="00FC3FDB">
      <w:pPr>
        <w:rPr>
          <w:rFonts w:ascii="Times New Roman" w:hAnsi="Times New Roman"/>
          <w:sz w:val="28"/>
          <w:szCs w:val="28"/>
        </w:rPr>
      </w:pPr>
    </w:p>
    <w:p w:rsidR="00FC3FDB" w:rsidRDefault="00FC3FDB" w:rsidP="00FC3FDB">
      <w:pPr>
        <w:rPr>
          <w:rFonts w:ascii="Times New Roman" w:hAnsi="Times New Roman"/>
          <w:sz w:val="28"/>
          <w:szCs w:val="28"/>
        </w:rPr>
      </w:pPr>
    </w:p>
    <w:sectPr w:rsidR="00FC3FDB" w:rsidSect="00503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7B0"/>
    <w:multiLevelType w:val="hybridMultilevel"/>
    <w:tmpl w:val="54A0D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6693C"/>
    <w:multiLevelType w:val="hybridMultilevel"/>
    <w:tmpl w:val="D35C090E"/>
    <w:lvl w:ilvl="0" w:tplc="B6D24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9232FC"/>
    <w:multiLevelType w:val="hybridMultilevel"/>
    <w:tmpl w:val="4C90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A441A4"/>
    <w:multiLevelType w:val="hybridMultilevel"/>
    <w:tmpl w:val="E9C82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873C38"/>
    <w:multiLevelType w:val="hybridMultilevel"/>
    <w:tmpl w:val="646CE38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FD"/>
    <w:rsid w:val="00016CF3"/>
    <w:rsid w:val="00023516"/>
    <w:rsid w:val="00027EAB"/>
    <w:rsid w:val="000439A2"/>
    <w:rsid w:val="0009466F"/>
    <w:rsid w:val="000C0A8D"/>
    <w:rsid w:val="000C3DE8"/>
    <w:rsid w:val="000C6BE1"/>
    <w:rsid w:val="000F34AC"/>
    <w:rsid w:val="000F7459"/>
    <w:rsid w:val="00102B41"/>
    <w:rsid w:val="00112C53"/>
    <w:rsid w:val="0011597A"/>
    <w:rsid w:val="001261E9"/>
    <w:rsid w:val="00127726"/>
    <w:rsid w:val="0013018A"/>
    <w:rsid w:val="0014678C"/>
    <w:rsid w:val="0018143F"/>
    <w:rsid w:val="00181D2D"/>
    <w:rsid w:val="0018430F"/>
    <w:rsid w:val="001A678C"/>
    <w:rsid w:val="001B2B6B"/>
    <w:rsid w:val="001C2769"/>
    <w:rsid w:val="001C3673"/>
    <w:rsid w:val="001C70E4"/>
    <w:rsid w:val="001D7AF3"/>
    <w:rsid w:val="001E2AFC"/>
    <w:rsid w:val="001F280F"/>
    <w:rsid w:val="00211460"/>
    <w:rsid w:val="00224FAD"/>
    <w:rsid w:val="00251551"/>
    <w:rsid w:val="002533EF"/>
    <w:rsid w:val="00260ADE"/>
    <w:rsid w:val="0027415B"/>
    <w:rsid w:val="002865AD"/>
    <w:rsid w:val="00296C2D"/>
    <w:rsid w:val="002A01BF"/>
    <w:rsid w:val="002B5BFA"/>
    <w:rsid w:val="002C2B0A"/>
    <w:rsid w:val="002D0EB9"/>
    <w:rsid w:val="002D702E"/>
    <w:rsid w:val="002D79FF"/>
    <w:rsid w:val="00316861"/>
    <w:rsid w:val="00321645"/>
    <w:rsid w:val="00323A34"/>
    <w:rsid w:val="003277AE"/>
    <w:rsid w:val="003300FC"/>
    <w:rsid w:val="003433D0"/>
    <w:rsid w:val="00350793"/>
    <w:rsid w:val="00351E89"/>
    <w:rsid w:val="00353889"/>
    <w:rsid w:val="003960AE"/>
    <w:rsid w:val="003B4FE7"/>
    <w:rsid w:val="003D6517"/>
    <w:rsid w:val="003E28DE"/>
    <w:rsid w:val="004125CB"/>
    <w:rsid w:val="00416C27"/>
    <w:rsid w:val="00445D0E"/>
    <w:rsid w:val="004522CC"/>
    <w:rsid w:val="0049193C"/>
    <w:rsid w:val="00491E27"/>
    <w:rsid w:val="0049679D"/>
    <w:rsid w:val="0049742A"/>
    <w:rsid w:val="004A17E0"/>
    <w:rsid w:val="004B4B04"/>
    <w:rsid w:val="004B7CFC"/>
    <w:rsid w:val="004D5873"/>
    <w:rsid w:val="004F1EB3"/>
    <w:rsid w:val="005033F9"/>
    <w:rsid w:val="00511815"/>
    <w:rsid w:val="005176DC"/>
    <w:rsid w:val="00557139"/>
    <w:rsid w:val="005732DA"/>
    <w:rsid w:val="005A16CE"/>
    <w:rsid w:val="005A652A"/>
    <w:rsid w:val="005B0A1A"/>
    <w:rsid w:val="005D2FE2"/>
    <w:rsid w:val="005D73AE"/>
    <w:rsid w:val="005F2CD7"/>
    <w:rsid w:val="005F5ABE"/>
    <w:rsid w:val="0060128F"/>
    <w:rsid w:val="006251E3"/>
    <w:rsid w:val="00641AD9"/>
    <w:rsid w:val="006462F7"/>
    <w:rsid w:val="0065352B"/>
    <w:rsid w:val="00661CEC"/>
    <w:rsid w:val="00663127"/>
    <w:rsid w:val="00663890"/>
    <w:rsid w:val="00664931"/>
    <w:rsid w:val="00675DAE"/>
    <w:rsid w:val="0067661B"/>
    <w:rsid w:val="00693B32"/>
    <w:rsid w:val="006A05A0"/>
    <w:rsid w:val="006A7652"/>
    <w:rsid w:val="006B4080"/>
    <w:rsid w:val="006B454F"/>
    <w:rsid w:val="006C6EE5"/>
    <w:rsid w:val="006D6718"/>
    <w:rsid w:val="006F4E6F"/>
    <w:rsid w:val="006F70B4"/>
    <w:rsid w:val="007163E2"/>
    <w:rsid w:val="007374D0"/>
    <w:rsid w:val="007636F6"/>
    <w:rsid w:val="00763C65"/>
    <w:rsid w:val="007650E8"/>
    <w:rsid w:val="00772862"/>
    <w:rsid w:val="007773A3"/>
    <w:rsid w:val="00796794"/>
    <w:rsid w:val="007A7918"/>
    <w:rsid w:val="007D3953"/>
    <w:rsid w:val="007E32B6"/>
    <w:rsid w:val="007F4783"/>
    <w:rsid w:val="0081508E"/>
    <w:rsid w:val="00824464"/>
    <w:rsid w:val="0084393B"/>
    <w:rsid w:val="00847DC8"/>
    <w:rsid w:val="00850B1D"/>
    <w:rsid w:val="00861755"/>
    <w:rsid w:val="0087001C"/>
    <w:rsid w:val="008A7AE9"/>
    <w:rsid w:val="008B303C"/>
    <w:rsid w:val="008D7FC7"/>
    <w:rsid w:val="008E23CB"/>
    <w:rsid w:val="008F2EE4"/>
    <w:rsid w:val="00910494"/>
    <w:rsid w:val="00921148"/>
    <w:rsid w:val="0093689A"/>
    <w:rsid w:val="0094491A"/>
    <w:rsid w:val="00954506"/>
    <w:rsid w:val="00955D3C"/>
    <w:rsid w:val="0097022A"/>
    <w:rsid w:val="009A7E21"/>
    <w:rsid w:val="009E2696"/>
    <w:rsid w:val="009F3115"/>
    <w:rsid w:val="009F7D77"/>
    <w:rsid w:val="00A24542"/>
    <w:rsid w:val="00A44FE8"/>
    <w:rsid w:val="00A4781B"/>
    <w:rsid w:val="00A8058A"/>
    <w:rsid w:val="00A9244D"/>
    <w:rsid w:val="00A95632"/>
    <w:rsid w:val="00A97EF8"/>
    <w:rsid w:val="00AC76F6"/>
    <w:rsid w:val="00AF3748"/>
    <w:rsid w:val="00B02FDE"/>
    <w:rsid w:val="00B16981"/>
    <w:rsid w:val="00B17F26"/>
    <w:rsid w:val="00B20DE5"/>
    <w:rsid w:val="00B466F0"/>
    <w:rsid w:val="00B744D4"/>
    <w:rsid w:val="00B768FD"/>
    <w:rsid w:val="00B76D3F"/>
    <w:rsid w:val="00B93580"/>
    <w:rsid w:val="00B94DDE"/>
    <w:rsid w:val="00BA2DD6"/>
    <w:rsid w:val="00BA3E6D"/>
    <w:rsid w:val="00BB63EE"/>
    <w:rsid w:val="00BC1079"/>
    <w:rsid w:val="00BC54A4"/>
    <w:rsid w:val="00BE382F"/>
    <w:rsid w:val="00C132F5"/>
    <w:rsid w:val="00C531A6"/>
    <w:rsid w:val="00C84D2E"/>
    <w:rsid w:val="00C95048"/>
    <w:rsid w:val="00CC1AF9"/>
    <w:rsid w:val="00CE518C"/>
    <w:rsid w:val="00CF0561"/>
    <w:rsid w:val="00CF5C93"/>
    <w:rsid w:val="00D023B1"/>
    <w:rsid w:val="00D53104"/>
    <w:rsid w:val="00D83E21"/>
    <w:rsid w:val="00DA4E95"/>
    <w:rsid w:val="00DA71A9"/>
    <w:rsid w:val="00DB2A78"/>
    <w:rsid w:val="00DB5776"/>
    <w:rsid w:val="00DE6B75"/>
    <w:rsid w:val="00E16138"/>
    <w:rsid w:val="00E17C89"/>
    <w:rsid w:val="00E24EC4"/>
    <w:rsid w:val="00E43931"/>
    <w:rsid w:val="00E53029"/>
    <w:rsid w:val="00E70D1D"/>
    <w:rsid w:val="00E75EF3"/>
    <w:rsid w:val="00EB33DA"/>
    <w:rsid w:val="00EB565E"/>
    <w:rsid w:val="00EF0645"/>
    <w:rsid w:val="00F062DC"/>
    <w:rsid w:val="00F072F4"/>
    <w:rsid w:val="00F14680"/>
    <w:rsid w:val="00F26FE6"/>
    <w:rsid w:val="00F317A5"/>
    <w:rsid w:val="00F46B9A"/>
    <w:rsid w:val="00F50FA1"/>
    <w:rsid w:val="00F8051D"/>
    <w:rsid w:val="00F846AC"/>
    <w:rsid w:val="00F932D8"/>
    <w:rsid w:val="00F96807"/>
    <w:rsid w:val="00FA275A"/>
    <w:rsid w:val="00FA6B11"/>
    <w:rsid w:val="00FB50C5"/>
    <w:rsid w:val="00FB746D"/>
    <w:rsid w:val="00FC0092"/>
    <w:rsid w:val="00FC16A9"/>
    <w:rsid w:val="00FC3FDB"/>
    <w:rsid w:val="00FD414C"/>
    <w:rsid w:val="00FE0AB2"/>
    <w:rsid w:val="00FF5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FD"/>
    <w:pPr>
      <w:widowControl w:val="0"/>
      <w:suppressAutoHyphens/>
      <w:spacing w:after="0" w:line="240" w:lineRule="auto"/>
    </w:pPr>
    <w:rPr>
      <w:rFonts w:ascii="Arial" w:eastAsia="Lucida Sans Unicode" w:hAnsi="Arial" w:cs="Times New Roman"/>
      <w:kern w:val="1"/>
      <w:sz w:val="20"/>
      <w:szCs w:val="24"/>
      <w:lang w:eastAsia="ar-SA"/>
    </w:rPr>
  </w:style>
  <w:style w:type="paragraph" w:styleId="3">
    <w:name w:val="heading 3"/>
    <w:basedOn w:val="a"/>
    <w:next w:val="a"/>
    <w:link w:val="30"/>
    <w:qFormat/>
    <w:rsid w:val="00B768FD"/>
    <w:pPr>
      <w:keepNext/>
      <w:widowControl/>
      <w:suppressAutoHyphens w:val="0"/>
      <w:jc w:val="center"/>
      <w:outlineLvl w:val="2"/>
    </w:pPr>
    <w:rPr>
      <w:rFonts w:ascii="Times New Roman" w:eastAsia="Times New Roman" w:hAnsi="Times New Roman"/>
      <w:b/>
      <w:bCs/>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68FD"/>
    <w:rPr>
      <w:rFonts w:ascii="Times New Roman" w:eastAsia="Times New Roman" w:hAnsi="Times New Roman" w:cs="Times New Roman"/>
      <w:b/>
      <w:bCs/>
      <w:sz w:val="24"/>
      <w:szCs w:val="24"/>
      <w:lang w:eastAsia="ru-RU"/>
    </w:rPr>
  </w:style>
  <w:style w:type="paragraph" w:customStyle="1" w:styleId="u">
    <w:name w:val="u"/>
    <w:basedOn w:val="a"/>
    <w:rsid w:val="00B768FD"/>
    <w:pPr>
      <w:widowControl/>
      <w:suppressAutoHyphens w:val="0"/>
      <w:ind w:firstLine="539"/>
      <w:jc w:val="both"/>
    </w:pPr>
    <w:rPr>
      <w:rFonts w:ascii="Times New Roman" w:eastAsia="Times New Roman" w:hAnsi="Times New Roman"/>
      <w:color w:val="000000"/>
      <w:kern w:val="0"/>
      <w:sz w:val="18"/>
      <w:szCs w:val="18"/>
      <w:lang w:eastAsia="ru-RU"/>
    </w:rPr>
  </w:style>
  <w:style w:type="paragraph" w:styleId="a3">
    <w:name w:val="Balloon Text"/>
    <w:basedOn w:val="a"/>
    <w:link w:val="a4"/>
    <w:uiPriority w:val="99"/>
    <w:semiHidden/>
    <w:unhideWhenUsed/>
    <w:rsid w:val="00B768FD"/>
    <w:rPr>
      <w:rFonts w:ascii="Tahoma" w:hAnsi="Tahoma" w:cs="Tahoma"/>
      <w:sz w:val="16"/>
      <w:szCs w:val="16"/>
    </w:rPr>
  </w:style>
  <w:style w:type="character" w:customStyle="1" w:styleId="a4">
    <w:name w:val="Текст выноски Знак"/>
    <w:basedOn w:val="a0"/>
    <w:link w:val="a3"/>
    <w:uiPriority w:val="99"/>
    <w:semiHidden/>
    <w:rsid w:val="00B768FD"/>
    <w:rPr>
      <w:rFonts w:ascii="Tahoma" w:eastAsia="Lucida Sans Unicode" w:hAnsi="Tahoma" w:cs="Tahoma"/>
      <w:kern w:val="1"/>
      <w:sz w:val="16"/>
      <w:szCs w:val="16"/>
      <w:lang w:eastAsia="ar-SA"/>
    </w:rPr>
  </w:style>
  <w:style w:type="character" w:styleId="a5">
    <w:name w:val="Hyperlink"/>
    <w:basedOn w:val="a0"/>
    <w:rsid w:val="00F072F4"/>
    <w:rPr>
      <w:color w:val="0000FF"/>
      <w:u w:val="single"/>
    </w:rPr>
  </w:style>
  <w:style w:type="paragraph" w:styleId="a6">
    <w:name w:val="List Paragraph"/>
    <w:basedOn w:val="a"/>
    <w:uiPriority w:val="34"/>
    <w:qFormat/>
    <w:rsid w:val="00211460"/>
    <w:pPr>
      <w:widowControl/>
      <w:suppressAutoHyphens w:val="0"/>
      <w:ind w:left="720"/>
      <w:contextualSpacing/>
    </w:pPr>
    <w:rPr>
      <w:rFonts w:ascii="Times New Roman" w:eastAsia="Times New Roman" w:hAnsi="Times New Roman"/>
      <w:kern w:val="0"/>
      <w:sz w:val="24"/>
      <w:lang w:eastAsia="ru-RU"/>
    </w:rPr>
  </w:style>
  <w:style w:type="character" w:customStyle="1" w:styleId="a7">
    <w:name w:val="Без интервала Знак"/>
    <w:basedOn w:val="a0"/>
    <w:link w:val="a8"/>
    <w:uiPriority w:val="1"/>
    <w:locked/>
    <w:rsid w:val="003D6517"/>
    <w:rPr>
      <w:rFonts w:ascii="Calibri" w:eastAsia="Calibri" w:hAnsi="Calibri"/>
    </w:rPr>
  </w:style>
  <w:style w:type="paragraph" w:styleId="a8">
    <w:name w:val="No Spacing"/>
    <w:link w:val="a7"/>
    <w:uiPriority w:val="1"/>
    <w:qFormat/>
    <w:rsid w:val="003D6517"/>
    <w:pPr>
      <w:spacing w:after="0" w:line="240" w:lineRule="auto"/>
    </w:pPr>
    <w:rPr>
      <w:rFonts w:ascii="Calibri" w:eastAsia="Calibri" w:hAnsi="Calibri"/>
    </w:rPr>
  </w:style>
  <w:style w:type="table" w:styleId="a9">
    <w:name w:val="Table Grid"/>
    <w:basedOn w:val="a1"/>
    <w:uiPriority w:val="59"/>
    <w:rsid w:val="00323A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sid w:val="001261E9"/>
    <w:rPr>
      <w:b/>
      <w:bCs/>
    </w:rPr>
  </w:style>
  <w:style w:type="paragraph" w:styleId="ab">
    <w:name w:val="Body Text"/>
    <w:basedOn w:val="a"/>
    <w:link w:val="ac"/>
    <w:uiPriority w:val="99"/>
    <w:rsid w:val="00847DC8"/>
    <w:pPr>
      <w:widowControl/>
      <w:suppressAutoHyphens w:val="0"/>
      <w:spacing w:before="100" w:beforeAutospacing="1" w:after="100" w:afterAutospacing="1"/>
    </w:pPr>
    <w:rPr>
      <w:rFonts w:ascii="Calibri" w:eastAsia="Times New Roman" w:hAnsi="Calibri"/>
      <w:kern w:val="0"/>
      <w:sz w:val="24"/>
      <w:lang w:eastAsia="ru-RU"/>
    </w:rPr>
  </w:style>
  <w:style w:type="character" w:customStyle="1" w:styleId="ac">
    <w:name w:val="Основной текст Знак"/>
    <w:basedOn w:val="a0"/>
    <w:link w:val="ab"/>
    <w:uiPriority w:val="99"/>
    <w:rsid w:val="00847DC8"/>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FD"/>
    <w:pPr>
      <w:widowControl w:val="0"/>
      <w:suppressAutoHyphens/>
      <w:spacing w:after="0" w:line="240" w:lineRule="auto"/>
    </w:pPr>
    <w:rPr>
      <w:rFonts w:ascii="Arial" w:eastAsia="Lucida Sans Unicode" w:hAnsi="Arial" w:cs="Times New Roman"/>
      <w:kern w:val="1"/>
      <w:sz w:val="20"/>
      <w:szCs w:val="24"/>
      <w:lang w:eastAsia="ar-SA"/>
    </w:rPr>
  </w:style>
  <w:style w:type="paragraph" w:styleId="3">
    <w:name w:val="heading 3"/>
    <w:basedOn w:val="a"/>
    <w:next w:val="a"/>
    <w:link w:val="30"/>
    <w:qFormat/>
    <w:rsid w:val="00B768FD"/>
    <w:pPr>
      <w:keepNext/>
      <w:widowControl/>
      <w:suppressAutoHyphens w:val="0"/>
      <w:jc w:val="center"/>
      <w:outlineLvl w:val="2"/>
    </w:pPr>
    <w:rPr>
      <w:rFonts w:ascii="Times New Roman" w:eastAsia="Times New Roman" w:hAnsi="Times New Roman"/>
      <w:b/>
      <w:bCs/>
      <w:kern w:val="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768FD"/>
    <w:rPr>
      <w:rFonts w:ascii="Times New Roman" w:eastAsia="Times New Roman" w:hAnsi="Times New Roman" w:cs="Times New Roman"/>
      <w:b/>
      <w:bCs/>
      <w:sz w:val="24"/>
      <w:szCs w:val="24"/>
      <w:lang w:eastAsia="ru-RU"/>
    </w:rPr>
  </w:style>
  <w:style w:type="paragraph" w:customStyle="1" w:styleId="u">
    <w:name w:val="u"/>
    <w:basedOn w:val="a"/>
    <w:rsid w:val="00B768FD"/>
    <w:pPr>
      <w:widowControl/>
      <w:suppressAutoHyphens w:val="0"/>
      <w:ind w:firstLine="539"/>
      <w:jc w:val="both"/>
    </w:pPr>
    <w:rPr>
      <w:rFonts w:ascii="Times New Roman" w:eastAsia="Times New Roman" w:hAnsi="Times New Roman"/>
      <w:color w:val="000000"/>
      <w:kern w:val="0"/>
      <w:sz w:val="18"/>
      <w:szCs w:val="18"/>
      <w:lang w:eastAsia="ru-RU"/>
    </w:rPr>
  </w:style>
  <w:style w:type="paragraph" w:styleId="a3">
    <w:name w:val="Balloon Text"/>
    <w:basedOn w:val="a"/>
    <w:link w:val="a4"/>
    <w:uiPriority w:val="99"/>
    <w:semiHidden/>
    <w:unhideWhenUsed/>
    <w:rsid w:val="00B768FD"/>
    <w:rPr>
      <w:rFonts w:ascii="Tahoma" w:hAnsi="Tahoma" w:cs="Tahoma"/>
      <w:sz w:val="16"/>
      <w:szCs w:val="16"/>
    </w:rPr>
  </w:style>
  <w:style w:type="character" w:customStyle="1" w:styleId="a4">
    <w:name w:val="Текст выноски Знак"/>
    <w:basedOn w:val="a0"/>
    <w:link w:val="a3"/>
    <w:uiPriority w:val="99"/>
    <w:semiHidden/>
    <w:rsid w:val="00B768FD"/>
    <w:rPr>
      <w:rFonts w:ascii="Tahoma" w:eastAsia="Lucida Sans Unicode" w:hAnsi="Tahoma" w:cs="Tahoma"/>
      <w:kern w:val="1"/>
      <w:sz w:val="16"/>
      <w:szCs w:val="16"/>
      <w:lang w:eastAsia="ar-SA"/>
    </w:rPr>
  </w:style>
  <w:style w:type="character" w:styleId="a5">
    <w:name w:val="Hyperlink"/>
    <w:basedOn w:val="a0"/>
    <w:rsid w:val="00F072F4"/>
    <w:rPr>
      <w:color w:val="0000FF"/>
      <w:u w:val="single"/>
    </w:rPr>
  </w:style>
  <w:style w:type="paragraph" w:styleId="a6">
    <w:name w:val="List Paragraph"/>
    <w:basedOn w:val="a"/>
    <w:uiPriority w:val="34"/>
    <w:qFormat/>
    <w:rsid w:val="00211460"/>
    <w:pPr>
      <w:widowControl/>
      <w:suppressAutoHyphens w:val="0"/>
      <w:ind w:left="720"/>
      <w:contextualSpacing/>
    </w:pPr>
    <w:rPr>
      <w:rFonts w:ascii="Times New Roman" w:eastAsia="Times New Roman" w:hAnsi="Times New Roman"/>
      <w:kern w:val="0"/>
      <w:sz w:val="24"/>
      <w:lang w:eastAsia="ru-RU"/>
    </w:rPr>
  </w:style>
  <w:style w:type="character" w:customStyle="1" w:styleId="a7">
    <w:name w:val="Без интервала Знак"/>
    <w:basedOn w:val="a0"/>
    <w:link w:val="a8"/>
    <w:uiPriority w:val="1"/>
    <w:locked/>
    <w:rsid w:val="003D6517"/>
    <w:rPr>
      <w:rFonts w:ascii="Calibri" w:eastAsia="Calibri" w:hAnsi="Calibri"/>
    </w:rPr>
  </w:style>
  <w:style w:type="paragraph" w:styleId="a8">
    <w:name w:val="No Spacing"/>
    <w:link w:val="a7"/>
    <w:uiPriority w:val="1"/>
    <w:qFormat/>
    <w:rsid w:val="003D6517"/>
    <w:pPr>
      <w:spacing w:after="0" w:line="240" w:lineRule="auto"/>
    </w:pPr>
    <w:rPr>
      <w:rFonts w:ascii="Calibri" w:eastAsia="Calibri" w:hAnsi="Calibri"/>
    </w:rPr>
  </w:style>
  <w:style w:type="table" w:styleId="a9">
    <w:name w:val="Table Grid"/>
    <w:basedOn w:val="a1"/>
    <w:uiPriority w:val="59"/>
    <w:rsid w:val="00323A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sid w:val="001261E9"/>
    <w:rPr>
      <w:b/>
      <w:bCs/>
    </w:rPr>
  </w:style>
  <w:style w:type="paragraph" w:styleId="ab">
    <w:name w:val="Body Text"/>
    <w:basedOn w:val="a"/>
    <w:link w:val="ac"/>
    <w:uiPriority w:val="99"/>
    <w:rsid w:val="00847DC8"/>
    <w:pPr>
      <w:widowControl/>
      <w:suppressAutoHyphens w:val="0"/>
      <w:spacing w:before="100" w:beforeAutospacing="1" w:after="100" w:afterAutospacing="1"/>
    </w:pPr>
    <w:rPr>
      <w:rFonts w:ascii="Calibri" w:eastAsia="Times New Roman" w:hAnsi="Calibri"/>
      <w:kern w:val="0"/>
      <w:sz w:val="24"/>
      <w:lang w:eastAsia="ru-RU"/>
    </w:rPr>
  </w:style>
  <w:style w:type="character" w:customStyle="1" w:styleId="ac">
    <w:name w:val="Основной текст Знак"/>
    <w:basedOn w:val="a0"/>
    <w:link w:val="ab"/>
    <w:uiPriority w:val="99"/>
    <w:rsid w:val="00847DC8"/>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60419">
      <w:bodyDiv w:val="1"/>
      <w:marLeft w:val="0"/>
      <w:marRight w:val="0"/>
      <w:marTop w:val="0"/>
      <w:marBottom w:val="0"/>
      <w:divBdr>
        <w:top w:val="none" w:sz="0" w:space="0" w:color="auto"/>
        <w:left w:val="none" w:sz="0" w:space="0" w:color="auto"/>
        <w:bottom w:val="none" w:sz="0" w:space="0" w:color="auto"/>
        <w:right w:val="none" w:sz="0" w:space="0" w:color="auto"/>
      </w:divBdr>
      <w:divsChild>
        <w:div w:id="1209991642">
          <w:marLeft w:val="0"/>
          <w:marRight w:val="0"/>
          <w:marTop w:val="0"/>
          <w:marBottom w:val="0"/>
          <w:divBdr>
            <w:top w:val="none" w:sz="0" w:space="0" w:color="auto"/>
            <w:left w:val="none" w:sz="0" w:space="0" w:color="auto"/>
            <w:bottom w:val="none" w:sz="0" w:space="0" w:color="auto"/>
            <w:right w:val="none" w:sz="0" w:space="0" w:color="auto"/>
          </w:divBdr>
        </w:div>
        <w:div w:id="463889199">
          <w:marLeft w:val="0"/>
          <w:marRight w:val="0"/>
          <w:marTop w:val="0"/>
          <w:marBottom w:val="0"/>
          <w:divBdr>
            <w:top w:val="none" w:sz="0" w:space="0" w:color="auto"/>
            <w:left w:val="none" w:sz="0" w:space="0" w:color="auto"/>
            <w:bottom w:val="none" w:sz="0" w:space="0" w:color="auto"/>
            <w:right w:val="none" w:sz="0" w:space="0" w:color="auto"/>
          </w:divBdr>
        </w:div>
      </w:divsChild>
    </w:div>
    <w:div w:id="9656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cp:lastPrinted>2016-12-02T13:10:00Z</cp:lastPrinted>
  <dcterms:created xsi:type="dcterms:W3CDTF">2021-12-21T09:11:00Z</dcterms:created>
  <dcterms:modified xsi:type="dcterms:W3CDTF">2021-12-23T14:42:00Z</dcterms:modified>
</cp:coreProperties>
</file>